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91" w:rsidRPr="00070C52" w:rsidRDefault="00F95491" w:rsidP="005D09BF">
      <w:pPr>
        <w:spacing w:after="0" w:line="240" w:lineRule="auto"/>
        <w:ind w:firstLine="709"/>
        <w:jc w:val="center"/>
        <w:textAlignment w:val="top"/>
        <w:rPr>
          <w:rFonts w:ascii="Times New Roman" w:hAnsi="Times New Roman" w:cs="Times New Roman"/>
          <w:i/>
          <w:sz w:val="28"/>
          <w:szCs w:val="28"/>
          <w:shd w:val="clear" w:color="auto" w:fill="FFFFFF"/>
          <w:lang w:val="uk-UA"/>
        </w:rPr>
      </w:pPr>
      <w:r w:rsidRPr="00070C52">
        <w:rPr>
          <w:rFonts w:ascii="Times New Roman" w:hAnsi="Times New Roman" w:cs="Times New Roman"/>
          <w:i/>
          <w:sz w:val="28"/>
          <w:szCs w:val="28"/>
          <w:shd w:val="clear" w:color="auto" w:fill="FFFFFF"/>
          <w:lang w:val="uk-UA"/>
        </w:rPr>
        <w:t xml:space="preserve">Лекція </w:t>
      </w:r>
      <w:r w:rsidR="0001084C">
        <w:rPr>
          <w:rFonts w:ascii="Times New Roman" w:hAnsi="Times New Roman" w:cs="Times New Roman"/>
          <w:i/>
          <w:sz w:val="28"/>
          <w:szCs w:val="28"/>
          <w:shd w:val="clear" w:color="auto" w:fill="FFFFFF"/>
          <w:lang w:val="uk-UA"/>
        </w:rPr>
        <w:t>4</w:t>
      </w:r>
    </w:p>
    <w:p w:rsidR="00F95491" w:rsidRDefault="00F95491" w:rsidP="005D09BF">
      <w:pPr>
        <w:spacing w:after="0" w:line="240" w:lineRule="auto"/>
        <w:ind w:firstLine="709"/>
        <w:jc w:val="both"/>
        <w:rPr>
          <w:rFonts w:ascii="Times New Roman" w:hAnsi="Times New Roman" w:cs="Times New Roman"/>
          <w:b/>
          <w:sz w:val="28"/>
          <w:szCs w:val="28"/>
          <w:shd w:val="clear" w:color="auto" w:fill="FFFFFF"/>
          <w:lang w:val="uk-UA"/>
        </w:rPr>
      </w:pPr>
    </w:p>
    <w:p w:rsidR="00E57273" w:rsidRPr="0001084C" w:rsidRDefault="00372B28" w:rsidP="0001084C">
      <w:pPr>
        <w:spacing w:after="0" w:line="240" w:lineRule="auto"/>
        <w:ind w:firstLine="709"/>
        <w:jc w:val="center"/>
        <w:rPr>
          <w:rFonts w:ascii="Times New Roman" w:eastAsia="Times New Roman" w:hAnsi="Times New Roman" w:cs="Times New Roman"/>
          <w:b/>
          <w:color w:val="000000"/>
          <w:sz w:val="28"/>
          <w:szCs w:val="28"/>
          <w:lang w:val="uk-UA" w:eastAsia="ru-RU"/>
        </w:rPr>
      </w:pPr>
      <w:r w:rsidRPr="00372B28">
        <w:rPr>
          <w:rFonts w:ascii="Times New Roman" w:hAnsi="Times New Roman" w:cs="Times New Roman"/>
          <w:i/>
          <w:sz w:val="28"/>
          <w:szCs w:val="28"/>
          <w:shd w:val="clear" w:color="auto" w:fill="FFFFFF"/>
          <w:lang w:val="uk-UA"/>
        </w:rPr>
        <w:t>Тема:</w:t>
      </w:r>
      <w:r>
        <w:rPr>
          <w:rFonts w:ascii="Times New Roman" w:hAnsi="Times New Roman" w:cs="Times New Roman"/>
          <w:b/>
          <w:sz w:val="28"/>
          <w:szCs w:val="28"/>
          <w:shd w:val="clear" w:color="auto" w:fill="FFFFFF"/>
          <w:lang w:val="uk-UA"/>
        </w:rPr>
        <w:t xml:space="preserve"> </w:t>
      </w:r>
      <w:r w:rsidR="00F95491" w:rsidRPr="00372B28">
        <w:rPr>
          <w:rFonts w:ascii="Times New Roman" w:hAnsi="Times New Roman" w:cs="Times New Roman"/>
          <w:b/>
          <w:sz w:val="28"/>
          <w:szCs w:val="28"/>
          <w:shd w:val="clear" w:color="auto" w:fill="FFFFFF"/>
          <w:lang w:val="uk-UA"/>
        </w:rPr>
        <w:t>Д</w:t>
      </w:r>
      <w:r w:rsidR="00E57273" w:rsidRPr="00372B28">
        <w:rPr>
          <w:rFonts w:ascii="Times New Roman" w:eastAsia="Times New Roman" w:hAnsi="Times New Roman" w:cs="Times New Roman"/>
          <w:b/>
          <w:color w:val="000000"/>
          <w:sz w:val="28"/>
          <w:szCs w:val="28"/>
          <w:lang w:val="uk-UA" w:eastAsia="ru-RU"/>
        </w:rPr>
        <w:t xml:space="preserve">ослідження </w:t>
      </w:r>
      <w:r w:rsidR="00B047CF">
        <w:rPr>
          <w:rFonts w:ascii="Times New Roman" w:eastAsia="Times New Roman" w:hAnsi="Times New Roman" w:cs="Times New Roman"/>
          <w:b/>
          <w:color w:val="000000"/>
          <w:sz w:val="28"/>
          <w:szCs w:val="28"/>
          <w:lang w:val="uk-UA" w:eastAsia="ru-RU"/>
        </w:rPr>
        <w:t xml:space="preserve">функціонального </w:t>
      </w:r>
      <w:r w:rsidR="00E57273" w:rsidRPr="00372B28">
        <w:rPr>
          <w:rFonts w:ascii="Times New Roman" w:eastAsia="Times New Roman" w:hAnsi="Times New Roman" w:cs="Times New Roman"/>
          <w:b/>
          <w:color w:val="000000"/>
          <w:sz w:val="28"/>
          <w:szCs w:val="28"/>
          <w:lang w:val="uk-UA" w:eastAsia="ru-RU"/>
        </w:rPr>
        <w:t>стану кінцівок</w:t>
      </w:r>
    </w:p>
    <w:p w:rsidR="0001084C" w:rsidRDefault="0001084C" w:rsidP="005D09BF">
      <w:pPr>
        <w:shd w:val="clear" w:color="auto" w:fill="FFFFFF"/>
        <w:spacing w:after="0" w:line="240" w:lineRule="auto"/>
        <w:ind w:firstLine="709"/>
        <w:outlineLvl w:val="1"/>
        <w:rPr>
          <w:rFonts w:ascii="Times New Roman" w:hAnsi="Times New Roman" w:cs="Times New Roman"/>
          <w:b/>
          <w:i/>
          <w:sz w:val="28"/>
          <w:szCs w:val="28"/>
          <w:lang w:val="uk-UA"/>
        </w:rPr>
      </w:pPr>
    </w:p>
    <w:p w:rsidR="0001084C" w:rsidRPr="0024340E" w:rsidRDefault="0001084C" w:rsidP="0001084C">
      <w:pPr>
        <w:shd w:val="clear" w:color="auto" w:fill="FFFFFF"/>
        <w:spacing w:after="0" w:line="240" w:lineRule="auto"/>
        <w:ind w:right="150" w:firstLine="709"/>
        <w:jc w:val="both"/>
        <w:rPr>
          <w:rFonts w:ascii="Times New Roman" w:eastAsia="Times New Roman" w:hAnsi="Times New Roman" w:cs="Times New Roman"/>
          <w:b/>
          <w:i/>
          <w:sz w:val="28"/>
          <w:szCs w:val="28"/>
          <w:lang w:val="uk-UA" w:eastAsia="ru-RU"/>
        </w:rPr>
      </w:pPr>
      <w:r w:rsidRPr="0024340E">
        <w:rPr>
          <w:rFonts w:ascii="Times New Roman" w:eastAsia="Times New Roman" w:hAnsi="Times New Roman" w:cs="Times New Roman"/>
          <w:b/>
          <w:i/>
          <w:sz w:val="28"/>
          <w:szCs w:val="28"/>
          <w:lang w:val="uk-UA" w:eastAsia="ru-RU"/>
        </w:rPr>
        <w:t>1. Методика зовнішнього огляду і спостереження в комплексному дослідженні стану кінцівок</w:t>
      </w:r>
    </w:p>
    <w:p w:rsidR="0001084C" w:rsidRPr="0024340E" w:rsidRDefault="0001084C" w:rsidP="0001084C">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В результаті зовнішнього огляду </w:t>
      </w:r>
      <w:r w:rsidR="00AD272C">
        <w:rPr>
          <w:rFonts w:ascii="Times New Roman" w:eastAsia="Times New Roman" w:hAnsi="Times New Roman" w:cs="Times New Roman"/>
          <w:sz w:val="28"/>
          <w:szCs w:val="28"/>
          <w:lang w:val="uk-UA" w:eastAsia="ru-RU"/>
        </w:rPr>
        <w:t xml:space="preserve">та спостереження </w:t>
      </w:r>
      <w:r w:rsidRPr="0024340E">
        <w:rPr>
          <w:rFonts w:ascii="Times New Roman" w:eastAsia="Times New Roman" w:hAnsi="Times New Roman" w:cs="Times New Roman"/>
          <w:sz w:val="28"/>
          <w:szCs w:val="28"/>
          <w:lang w:val="uk-UA" w:eastAsia="ru-RU"/>
        </w:rPr>
        <w:t xml:space="preserve">визначається положення та </w:t>
      </w:r>
      <w:r w:rsidR="00AD272C" w:rsidRPr="0024340E">
        <w:rPr>
          <w:rFonts w:ascii="Times New Roman" w:eastAsia="Times New Roman" w:hAnsi="Times New Roman" w:cs="Times New Roman"/>
          <w:sz w:val="28"/>
          <w:szCs w:val="28"/>
          <w:lang w:val="uk-UA" w:eastAsia="ru-RU"/>
        </w:rPr>
        <w:t xml:space="preserve">симетричність </w:t>
      </w:r>
      <w:r w:rsidRPr="0024340E">
        <w:rPr>
          <w:rFonts w:ascii="Times New Roman" w:eastAsia="Times New Roman" w:hAnsi="Times New Roman" w:cs="Times New Roman"/>
          <w:sz w:val="28"/>
          <w:szCs w:val="28"/>
          <w:lang w:val="uk-UA" w:eastAsia="ru-RU"/>
        </w:rPr>
        <w:t xml:space="preserve">кінцівок, вісь </w:t>
      </w:r>
      <w:r w:rsidR="001C64B9">
        <w:rPr>
          <w:rFonts w:ascii="Times New Roman" w:eastAsia="Times New Roman" w:hAnsi="Times New Roman" w:cs="Times New Roman"/>
          <w:sz w:val="28"/>
          <w:szCs w:val="28"/>
          <w:lang w:val="uk-UA" w:eastAsia="ru-RU"/>
        </w:rPr>
        <w:t xml:space="preserve">і форма </w:t>
      </w:r>
      <w:r w:rsidRPr="0024340E">
        <w:rPr>
          <w:rFonts w:ascii="Times New Roman" w:eastAsia="Times New Roman" w:hAnsi="Times New Roman" w:cs="Times New Roman"/>
          <w:sz w:val="28"/>
          <w:szCs w:val="28"/>
          <w:lang w:val="uk-UA" w:eastAsia="ru-RU"/>
        </w:rPr>
        <w:t>кінців</w:t>
      </w:r>
      <w:r w:rsidR="00197181">
        <w:rPr>
          <w:rFonts w:ascii="Times New Roman" w:eastAsia="Times New Roman" w:hAnsi="Times New Roman" w:cs="Times New Roman"/>
          <w:sz w:val="28"/>
          <w:szCs w:val="28"/>
          <w:lang w:val="uk-UA" w:eastAsia="ru-RU"/>
        </w:rPr>
        <w:t>ок</w:t>
      </w:r>
      <w:r w:rsidRPr="0024340E">
        <w:rPr>
          <w:rFonts w:ascii="Times New Roman" w:eastAsia="Times New Roman" w:hAnsi="Times New Roman" w:cs="Times New Roman"/>
          <w:sz w:val="28"/>
          <w:szCs w:val="28"/>
          <w:lang w:val="uk-UA" w:eastAsia="ru-RU"/>
        </w:rPr>
        <w:t xml:space="preserve">, </w:t>
      </w:r>
      <w:r w:rsidR="00197181">
        <w:rPr>
          <w:rFonts w:ascii="Times New Roman" w:eastAsia="Times New Roman" w:hAnsi="Times New Roman" w:cs="Times New Roman"/>
          <w:sz w:val="28"/>
          <w:szCs w:val="28"/>
          <w:lang w:val="uk-UA" w:eastAsia="ru-RU"/>
        </w:rPr>
        <w:t>деформації</w:t>
      </w:r>
      <w:r w:rsidR="00AD272C">
        <w:rPr>
          <w:rFonts w:ascii="Times New Roman" w:eastAsia="Times New Roman" w:hAnsi="Times New Roman" w:cs="Times New Roman"/>
          <w:sz w:val="28"/>
          <w:szCs w:val="28"/>
          <w:lang w:val="uk-UA" w:eastAsia="ru-RU"/>
        </w:rPr>
        <w:t xml:space="preserve"> кі</w:t>
      </w:r>
      <w:r w:rsidR="001C64B9">
        <w:rPr>
          <w:rFonts w:ascii="Times New Roman" w:eastAsia="Times New Roman" w:hAnsi="Times New Roman" w:cs="Times New Roman"/>
          <w:sz w:val="28"/>
          <w:szCs w:val="28"/>
          <w:lang w:val="uk-UA" w:eastAsia="ru-RU"/>
        </w:rPr>
        <w:t>н</w:t>
      </w:r>
      <w:r w:rsidR="00AD272C">
        <w:rPr>
          <w:rFonts w:ascii="Times New Roman" w:eastAsia="Times New Roman" w:hAnsi="Times New Roman" w:cs="Times New Roman"/>
          <w:sz w:val="28"/>
          <w:szCs w:val="28"/>
          <w:lang w:val="uk-UA" w:eastAsia="ru-RU"/>
        </w:rPr>
        <w:t>цівок</w:t>
      </w:r>
      <w:r w:rsidRPr="0024340E">
        <w:rPr>
          <w:rFonts w:ascii="Times New Roman" w:eastAsia="Times New Roman" w:hAnsi="Times New Roman" w:cs="Times New Roman"/>
          <w:sz w:val="28"/>
          <w:szCs w:val="28"/>
          <w:lang w:val="uk-UA" w:eastAsia="ru-RU"/>
        </w:rPr>
        <w:t xml:space="preserve">, </w:t>
      </w:r>
      <w:r w:rsidR="00197181">
        <w:rPr>
          <w:rFonts w:ascii="Times New Roman" w:eastAsia="Times New Roman" w:hAnsi="Times New Roman" w:cs="Times New Roman"/>
          <w:sz w:val="28"/>
          <w:szCs w:val="28"/>
          <w:lang w:val="uk-UA" w:eastAsia="ru-RU"/>
        </w:rPr>
        <w:t>довжина кінцівок</w:t>
      </w:r>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гіпер-</w:t>
      </w:r>
      <w:proofErr w:type="spellEnd"/>
      <w:r w:rsidRPr="0024340E">
        <w:rPr>
          <w:rFonts w:ascii="Times New Roman" w:eastAsia="Times New Roman" w:hAnsi="Times New Roman" w:cs="Times New Roman"/>
          <w:sz w:val="28"/>
          <w:szCs w:val="28"/>
          <w:lang w:val="uk-UA" w:eastAsia="ru-RU"/>
        </w:rPr>
        <w:t xml:space="preserve"> і (або) атрофі</w:t>
      </w:r>
      <w:r w:rsidR="00AD272C">
        <w:rPr>
          <w:rFonts w:ascii="Times New Roman" w:eastAsia="Times New Roman" w:hAnsi="Times New Roman" w:cs="Times New Roman"/>
          <w:sz w:val="28"/>
          <w:szCs w:val="28"/>
          <w:lang w:val="uk-UA" w:eastAsia="ru-RU"/>
        </w:rPr>
        <w:t>ї</w:t>
      </w:r>
      <w:r w:rsidRPr="0024340E">
        <w:rPr>
          <w:rFonts w:ascii="Times New Roman" w:eastAsia="Times New Roman" w:hAnsi="Times New Roman" w:cs="Times New Roman"/>
          <w:sz w:val="28"/>
          <w:szCs w:val="28"/>
          <w:lang w:val="uk-UA" w:eastAsia="ru-RU"/>
        </w:rPr>
        <w:t xml:space="preserve"> тканин</w:t>
      </w:r>
      <w:r w:rsidR="00D23117">
        <w:rPr>
          <w:rFonts w:ascii="Times New Roman" w:eastAsia="Times New Roman" w:hAnsi="Times New Roman" w:cs="Times New Roman"/>
          <w:sz w:val="28"/>
          <w:szCs w:val="28"/>
          <w:lang w:val="uk-UA" w:eastAsia="ru-RU"/>
        </w:rPr>
        <w:t xml:space="preserve"> тощо</w:t>
      </w:r>
      <w:r w:rsidRPr="0024340E">
        <w:rPr>
          <w:rFonts w:ascii="Times New Roman" w:eastAsia="Times New Roman" w:hAnsi="Times New Roman" w:cs="Times New Roman"/>
          <w:sz w:val="28"/>
          <w:szCs w:val="28"/>
          <w:lang w:val="uk-UA" w:eastAsia="ru-RU"/>
        </w:rPr>
        <w:t>.</w:t>
      </w:r>
    </w:p>
    <w:p w:rsidR="00AD272C" w:rsidRDefault="0001084C" w:rsidP="0001084C">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AD272C">
        <w:rPr>
          <w:rFonts w:ascii="Times New Roman" w:eastAsia="Times New Roman" w:hAnsi="Times New Roman" w:cs="Times New Roman"/>
          <w:i/>
          <w:sz w:val="28"/>
          <w:szCs w:val="28"/>
          <w:lang w:val="uk-UA" w:eastAsia="ru-RU"/>
        </w:rPr>
        <w:t>Визначення осі кінцівки</w:t>
      </w:r>
      <w:r w:rsidR="00197181">
        <w:rPr>
          <w:rFonts w:ascii="Times New Roman" w:eastAsia="Times New Roman" w:hAnsi="Times New Roman" w:cs="Times New Roman"/>
          <w:i/>
          <w:sz w:val="28"/>
          <w:szCs w:val="28"/>
          <w:lang w:val="uk-UA" w:eastAsia="ru-RU"/>
        </w:rPr>
        <w:t xml:space="preserve"> та осьових деформацій </w:t>
      </w:r>
      <w:r w:rsidRPr="0024340E">
        <w:rPr>
          <w:rFonts w:ascii="Times New Roman" w:eastAsia="Times New Roman" w:hAnsi="Times New Roman" w:cs="Times New Roman"/>
          <w:sz w:val="28"/>
          <w:szCs w:val="28"/>
          <w:lang w:val="uk-UA" w:eastAsia="ru-RU"/>
        </w:rPr>
        <w:t xml:space="preserve">проводять при огляді тіла у фронтальній площині. Анатомічні осі сегментів не збігаються з віссю всієї кінцівки, тому важливо знати кісткові орієнтири, через які проходить вісь кінцівки в нормі і діапазон нормальних кутових відхилень. </w:t>
      </w:r>
    </w:p>
    <w:p w:rsidR="00AD272C" w:rsidRDefault="0001084C" w:rsidP="001C64B9">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У нормі вісь верхньої кінцівки проходить через центр головки плечової кістки, головку променевої і головку ліктьової кістки. </w:t>
      </w:r>
      <w:r w:rsidR="00AD272C">
        <w:rPr>
          <w:rFonts w:ascii="Times New Roman" w:eastAsia="Times New Roman" w:hAnsi="Times New Roman" w:cs="Times New Roman"/>
          <w:sz w:val="28"/>
          <w:szCs w:val="28"/>
          <w:lang w:val="uk-UA" w:eastAsia="ru-RU"/>
        </w:rPr>
        <w:t>Таке положення осі відповідає</w:t>
      </w:r>
      <w:r w:rsidR="001C64B9">
        <w:rPr>
          <w:rFonts w:ascii="Times New Roman" w:eastAsia="Times New Roman" w:hAnsi="Times New Roman" w:cs="Times New Roman"/>
          <w:sz w:val="28"/>
          <w:szCs w:val="28"/>
          <w:lang w:val="uk-UA" w:eastAsia="ru-RU"/>
        </w:rPr>
        <w:t xml:space="preserve"> </w:t>
      </w:r>
      <w:r w:rsidR="001C64B9" w:rsidRPr="001C64B9">
        <w:rPr>
          <w:rFonts w:ascii="Times New Roman" w:eastAsia="Times New Roman" w:hAnsi="Times New Roman" w:cs="Times New Roman"/>
          <w:sz w:val="28"/>
          <w:szCs w:val="28"/>
          <w:u w:val="single"/>
          <w:lang w:val="uk-UA" w:eastAsia="ru-RU"/>
        </w:rPr>
        <w:t>прямій формі рук</w:t>
      </w:r>
      <w:r w:rsidR="001C64B9">
        <w:rPr>
          <w:rFonts w:ascii="Times New Roman" w:eastAsia="Times New Roman" w:hAnsi="Times New Roman" w:cs="Times New Roman"/>
          <w:sz w:val="28"/>
          <w:szCs w:val="28"/>
          <w:lang w:val="uk-UA" w:eastAsia="ru-RU"/>
        </w:rPr>
        <w:t>.</w:t>
      </w:r>
      <w:r w:rsidR="00AD272C">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sz w:val="28"/>
          <w:szCs w:val="28"/>
          <w:lang w:val="uk-UA" w:eastAsia="ru-RU"/>
        </w:rPr>
        <w:t>Ось передпліччя щодо плеча має легке фізіологічне відхилення назовні (</w:t>
      </w:r>
      <w:proofErr w:type="spellStart"/>
      <w:r w:rsidRPr="0024340E">
        <w:rPr>
          <w:rFonts w:ascii="Times New Roman" w:eastAsia="Times New Roman" w:hAnsi="Times New Roman" w:cs="Times New Roman"/>
          <w:sz w:val="28"/>
          <w:szCs w:val="28"/>
          <w:lang w:val="uk-UA" w:eastAsia="ru-RU"/>
        </w:rPr>
        <w:t>вальгусне</w:t>
      </w:r>
      <w:proofErr w:type="spellEnd"/>
      <w:r w:rsidRPr="0024340E">
        <w:rPr>
          <w:rFonts w:ascii="Times New Roman" w:eastAsia="Times New Roman" w:hAnsi="Times New Roman" w:cs="Times New Roman"/>
          <w:sz w:val="28"/>
          <w:szCs w:val="28"/>
          <w:lang w:val="uk-UA" w:eastAsia="ru-RU"/>
        </w:rPr>
        <w:t xml:space="preserve"> відхилення), яке в нормі у чоловіків може досягати 10°, у жінок - 15°. Збільшення цього кута свідчить про патологію - </w:t>
      </w:r>
      <w:proofErr w:type="spellStart"/>
      <w:r w:rsidRPr="001C64B9">
        <w:rPr>
          <w:rFonts w:ascii="Times New Roman" w:eastAsia="Times New Roman" w:hAnsi="Times New Roman" w:cs="Times New Roman"/>
          <w:i/>
          <w:sz w:val="28"/>
          <w:szCs w:val="28"/>
          <w:lang w:val="uk-UA" w:eastAsia="ru-RU"/>
        </w:rPr>
        <w:t>вальгусну</w:t>
      </w:r>
      <w:proofErr w:type="spellEnd"/>
      <w:r w:rsidRPr="001C64B9">
        <w:rPr>
          <w:rFonts w:ascii="Times New Roman" w:eastAsia="Times New Roman" w:hAnsi="Times New Roman" w:cs="Times New Roman"/>
          <w:i/>
          <w:sz w:val="28"/>
          <w:szCs w:val="28"/>
          <w:lang w:val="uk-UA" w:eastAsia="ru-RU"/>
        </w:rPr>
        <w:t xml:space="preserve"> деформацію</w:t>
      </w:r>
      <w:r w:rsidRPr="0024340E">
        <w:rPr>
          <w:rFonts w:ascii="Times New Roman" w:eastAsia="Times New Roman" w:hAnsi="Times New Roman" w:cs="Times New Roman"/>
          <w:sz w:val="28"/>
          <w:szCs w:val="28"/>
          <w:lang w:val="uk-UA" w:eastAsia="ru-RU"/>
        </w:rPr>
        <w:t xml:space="preserve">, або </w:t>
      </w:r>
      <w:proofErr w:type="spellStart"/>
      <w:r w:rsidRPr="00AD272C">
        <w:rPr>
          <w:rFonts w:ascii="Times New Roman" w:eastAsia="Times New Roman" w:hAnsi="Times New Roman" w:cs="Times New Roman"/>
          <w:i/>
          <w:sz w:val="28"/>
          <w:szCs w:val="28"/>
          <w:lang w:val="uk-UA" w:eastAsia="ru-RU"/>
        </w:rPr>
        <w:t>cubitus</w:t>
      </w:r>
      <w:proofErr w:type="spellEnd"/>
      <w:r w:rsidRPr="00AD272C">
        <w:rPr>
          <w:rFonts w:ascii="Times New Roman" w:eastAsia="Times New Roman" w:hAnsi="Times New Roman" w:cs="Times New Roman"/>
          <w:i/>
          <w:sz w:val="28"/>
          <w:szCs w:val="28"/>
          <w:lang w:val="uk-UA" w:eastAsia="ru-RU"/>
        </w:rPr>
        <w:t xml:space="preserve"> </w:t>
      </w:r>
      <w:proofErr w:type="spellStart"/>
      <w:r w:rsidRPr="00AD272C">
        <w:rPr>
          <w:rFonts w:ascii="Times New Roman" w:eastAsia="Times New Roman" w:hAnsi="Times New Roman" w:cs="Times New Roman"/>
          <w:i/>
          <w:sz w:val="28"/>
          <w:szCs w:val="28"/>
          <w:lang w:val="uk-UA" w:eastAsia="ru-RU"/>
        </w:rPr>
        <w:t>valgus</w:t>
      </w:r>
      <w:proofErr w:type="spellEnd"/>
      <w:r w:rsidR="001C64B9">
        <w:rPr>
          <w:rFonts w:ascii="Times New Roman" w:eastAsia="Times New Roman" w:hAnsi="Times New Roman" w:cs="Times New Roman"/>
          <w:i/>
          <w:sz w:val="28"/>
          <w:szCs w:val="28"/>
          <w:lang w:val="uk-UA" w:eastAsia="ru-RU"/>
        </w:rPr>
        <w:t xml:space="preserve">, </w:t>
      </w:r>
      <w:r w:rsidR="001C64B9">
        <w:rPr>
          <w:rFonts w:ascii="Times New Roman" w:eastAsia="Times New Roman" w:hAnsi="Times New Roman" w:cs="Times New Roman"/>
          <w:sz w:val="28"/>
          <w:szCs w:val="28"/>
          <w:lang w:val="uk-UA" w:eastAsia="ru-RU"/>
        </w:rPr>
        <w:t xml:space="preserve">якій відповідає </w:t>
      </w:r>
      <w:proofErr w:type="spellStart"/>
      <w:r w:rsidR="001C64B9" w:rsidRPr="001C64B9">
        <w:rPr>
          <w:rStyle w:val="hps"/>
          <w:rFonts w:ascii="Times New Roman" w:hAnsi="Times New Roman" w:cs="Times New Roman"/>
          <w:sz w:val="28"/>
          <w:szCs w:val="28"/>
          <w:u w:val="single"/>
          <w:lang w:val="uk-UA"/>
        </w:rPr>
        <w:t>Х</w:t>
      </w:r>
      <w:r w:rsidR="001C64B9" w:rsidRPr="001C64B9">
        <w:rPr>
          <w:rStyle w:val="atn"/>
          <w:rFonts w:ascii="Times New Roman" w:hAnsi="Times New Roman" w:cs="Times New Roman"/>
          <w:sz w:val="28"/>
          <w:szCs w:val="28"/>
          <w:u w:val="single"/>
          <w:lang w:val="uk-UA"/>
        </w:rPr>
        <w:t>-</w:t>
      </w:r>
      <w:r w:rsidR="001C64B9" w:rsidRPr="001C64B9">
        <w:rPr>
          <w:rFonts w:ascii="Times New Roman" w:hAnsi="Times New Roman" w:cs="Times New Roman"/>
          <w:sz w:val="28"/>
          <w:szCs w:val="28"/>
          <w:u w:val="single"/>
          <w:lang w:val="uk-UA"/>
        </w:rPr>
        <w:t>подібна</w:t>
      </w:r>
      <w:proofErr w:type="spellEnd"/>
      <w:r w:rsidR="001C64B9" w:rsidRPr="001C64B9">
        <w:rPr>
          <w:rFonts w:ascii="Times New Roman" w:hAnsi="Times New Roman" w:cs="Times New Roman"/>
          <w:sz w:val="28"/>
          <w:szCs w:val="28"/>
          <w:u w:val="single"/>
          <w:lang w:val="uk-UA"/>
        </w:rPr>
        <w:t xml:space="preserve"> форма рук</w:t>
      </w:r>
      <w:r w:rsidRPr="0024340E">
        <w:rPr>
          <w:rFonts w:ascii="Times New Roman" w:eastAsia="Times New Roman" w:hAnsi="Times New Roman" w:cs="Times New Roman"/>
          <w:sz w:val="28"/>
          <w:szCs w:val="28"/>
          <w:lang w:val="uk-UA" w:eastAsia="ru-RU"/>
        </w:rPr>
        <w:t xml:space="preserve">; зменшення </w:t>
      </w:r>
      <w:proofErr w:type="spellStart"/>
      <w:r w:rsidRPr="0024340E">
        <w:rPr>
          <w:rFonts w:ascii="Times New Roman" w:eastAsia="Times New Roman" w:hAnsi="Times New Roman" w:cs="Times New Roman"/>
          <w:sz w:val="28"/>
          <w:szCs w:val="28"/>
          <w:lang w:val="uk-UA" w:eastAsia="ru-RU"/>
        </w:rPr>
        <w:t>кубітального</w:t>
      </w:r>
      <w:proofErr w:type="spellEnd"/>
      <w:r w:rsidRPr="0024340E">
        <w:rPr>
          <w:rFonts w:ascii="Times New Roman" w:eastAsia="Times New Roman" w:hAnsi="Times New Roman" w:cs="Times New Roman"/>
          <w:sz w:val="28"/>
          <w:szCs w:val="28"/>
          <w:lang w:val="uk-UA" w:eastAsia="ru-RU"/>
        </w:rPr>
        <w:t xml:space="preserve"> кута до негативних значень вказує на </w:t>
      </w:r>
      <w:proofErr w:type="spellStart"/>
      <w:r w:rsidRPr="001C64B9">
        <w:rPr>
          <w:rFonts w:ascii="Times New Roman" w:eastAsia="Times New Roman" w:hAnsi="Times New Roman" w:cs="Times New Roman"/>
          <w:i/>
          <w:sz w:val="28"/>
          <w:szCs w:val="28"/>
          <w:lang w:val="uk-UA" w:eastAsia="ru-RU"/>
        </w:rPr>
        <w:t>варусну</w:t>
      </w:r>
      <w:proofErr w:type="spellEnd"/>
      <w:r w:rsidRPr="001C64B9">
        <w:rPr>
          <w:rFonts w:ascii="Times New Roman" w:eastAsia="Times New Roman" w:hAnsi="Times New Roman" w:cs="Times New Roman"/>
          <w:i/>
          <w:sz w:val="28"/>
          <w:szCs w:val="28"/>
          <w:lang w:val="uk-UA" w:eastAsia="ru-RU"/>
        </w:rPr>
        <w:t xml:space="preserve"> деформацію</w:t>
      </w:r>
      <w:r w:rsidRPr="0024340E">
        <w:rPr>
          <w:rFonts w:ascii="Times New Roman" w:eastAsia="Times New Roman" w:hAnsi="Times New Roman" w:cs="Times New Roman"/>
          <w:sz w:val="28"/>
          <w:szCs w:val="28"/>
          <w:lang w:val="uk-UA" w:eastAsia="ru-RU"/>
        </w:rPr>
        <w:t xml:space="preserve">, або </w:t>
      </w:r>
      <w:proofErr w:type="spellStart"/>
      <w:r w:rsidRPr="00AD272C">
        <w:rPr>
          <w:rFonts w:ascii="Times New Roman" w:eastAsia="Times New Roman" w:hAnsi="Times New Roman" w:cs="Times New Roman"/>
          <w:i/>
          <w:sz w:val="28"/>
          <w:szCs w:val="28"/>
          <w:lang w:val="uk-UA" w:eastAsia="ru-RU"/>
        </w:rPr>
        <w:t>cubitus</w:t>
      </w:r>
      <w:proofErr w:type="spellEnd"/>
      <w:r w:rsidRPr="00AD272C">
        <w:rPr>
          <w:rFonts w:ascii="Times New Roman" w:eastAsia="Times New Roman" w:hAnsi="Times New Roman" w:cs="Times New Roman"/>
          <w:i/>
          <w:sz w:val="28"/>
          <w:szCs w:val="28"/>
          <w:lang w:val="uk-UA" w:eastAsia="ru-RU"/>
        </w:rPr>
        <w:t xml:space="preserve"> </w:t>
      </w:r>
      <w:proofErr w:type="spellStart"/>
      <w:r w:rsidRPr="00AD272C">
        <w:rPr>
          <w:rFonts w:ascii="Times New Roman" w:eastAsia="Times New Roman" w:hAnsi="Times New Roman" w:cs="Times New Roman"/>
          <w:i/>
          <w:sz w:val="28"/>
          <w:szCs w:val="28"/>
          <w:lang w:val="uk-UA" w:eastAsia="ru-RU"/>
        </w:rPr>
        <w:t>varus</w:t>
      </w:r>
      <w:proofErr w:type="spellEnd"/>
      <w:r w:rsidR="001C64B9">
        <w:rPr>
          <w:rFonts w:ascii="Times New Roman" w:eastAsia="Times New Roman" w:hAnsi="Times New Roman" w:cs="Times New Roman"/>
          <w:i/>
          <w:sz w:val="28"/>
          <w:szCs w:val="28"/>
          <w:lang w:val="uk-UA" w:eastAsia="ru-RU"/>
        </w:rPr>
        <w:t xml:space="preserve">, </w:t>
      </w:r>
      <w:r w:rsidR="001C64B9" w:rsidRPr="001C64B9">
        <w:rPr>
          <w:rFonts w:ascii="Times New Roman" w:eastAsia="Times New Roman" w:hAnsi="Times New Roman" w:cs="Times New Roman"/>
          <w:sz w:val="28"/>
          <w:szCs w:val="28"/>
          <w:lang w:val="uk-UA" w:eastAsia="ru-RU"/>
        </w:rPr>
        <w:t xml:space="preserve">що відповідає </w:t>
      </w:r>
      <w:r w:rsidR="001C64B9" w:rsidRPr="001C64B9">
        <w:rPr>
          <w:rStyle w:val="hps"/>
          <w:rFonts w:ascii="Times New Roman" w:hAnsi="Times New Roman" w:cs="Times New Roman"/>
          <w:sz w:val="28"/>
          <w:szCs w:val="28"/>
          <w:u w:val="single"/>
          <w:lang w:val="uk-UA"/>
        </w:rPr>
        <w:t>О-</w:t>
      </w:r>
      <w:r w:rsidR="001C64B9" w:rsidRPr="001C64B9">
        <w:rPr>
          <w:rFonts w:ascii="Times New Roman" w:hAnsi="Times New Roman" w:cs="Times New Roman"/>
          <w:sz w:val="28"/>
          <w:szCs w:val="28"/>
          <w:u w:val="single"/>
          <w:lang w:val="uk-UA"/>
        </w:rPr>
        <w:t xml:space="preserve"> подібн</w:t>
      </w:r>
      <w:r w:rsidR="001C64B9">
        <w:rPr>
          <w:rFonts w:ascii="Times New Roman" w:hAnsi="Times New Roman" w:cs="Times New Roman"/>
          <w:sz w:val="28"/>
          <w:szCs w:val="28"/>
          <w:u w:val="single"/>
          <w:lang w:val="uk-UA"/>
        </w:rPr>
        <w:t>ій</w:t>
      </w:r>
      <w:r w:rsidR="001C64B9" w:rsidRPr="001C64B9">
        <w:rPr>
          <w:rFonts w:ascii="Times New Roman" w:hAnsi="Times New Roman" w:cs="Times New Roman"/>
          <w:sz w:val="28"/>
          <w:szCs w:val="28"/>
          <w:u w:val="single"/>
          <w:lang w:val="uk-UA"/>
        </w:rPr>
        <w:t xml:space="preserve"> форм</w:t>
      </w:r>
      <w:r w:rsidR="001C64B9">
        <w:rPr>
          <w:rFonts w:ascii="Times New Roman" w:hAnsi="Times New Roman" w:cs="Times New Roman"/>
          <w:sz w:val="28"/>
          <w:szCs w:val="28"/>
          <w:u w:val="single"/>
          <w:lang w:val="uk-UA"/>
        </w:rPr>
        <w:t>і</w:t>
      </w:r>
      <w:r w:rsidR="001C64B9" w:rsidRPr="001C64B9">
        <w:rPr>
          <w:rFonts w:ascii="Times New Roman" w:hAnsi="Times New Roman" w:cs="Times New Roman"/>
          <w:sz w:val="28"/>
          <w:szCs w:val="28"/>
          <w:u w:val="single"/>
          <w:lang w:val="uk-UA"/>
        </w:rPr>
        <w:t xml:space="preserve"> рук</w:t>
      </w:r>
      <w:r w:rsidRPr="001C64B9">
        <w:rPr>
          <w:rFonts w:ascii="Times New Roman" w:eastAsia="Times New Roman" w:hAnsi="Times New Roman" w:cs="Times New Roman"/>
          <w:sz w:val="28"/>
          <w:szCs w:val="28"/>
          <w:lang w:val="uk-UA" w:eastAsia="ru-RU"/>
        </w:rPr>
        <w:t xml:space="preserve">. </w:t>
      </w:r>
    </w:p>
    <w:p w:rsidR="00A52B5D" w:rsidRPr="00A52B5D" w:rsidRDefault="0001084C" w:rsidP="00A52B5D">
      <w:pPr>
        <w:shd w:val="clear" w:color="auto" w:fill="FFFFFF"/>
        <w:spacing w:after="0" w:line="240" w:lineRule="auto"/>
        <w:ind w:firstLine="709"/>
        <w:jc w:val="both"/>
        <w:rPr>
          <w:rFonts w:ascii="Times New Roman" w:hAnsi="Times New Roman" w:cs="Times New Roman"/>
          <w:sz w:val="28"/>
          <w:szCs w:val="28"/>
          <w:lang w:val="uk-UA"/>
        </w:rPr>
      </w:pPr>
      <w:r w:rsidRPr="0024340E">
        <w:rPr>
          <w:rFonts w:ascii="Times New Roman" w:eastAsia="Times New Roman" w:hAnsi="Times New Roman" w:cs="Times New Roman"/>
          <w:sz w:val="28"/>
          <w:szCs w:val="28"/>
          <w:lang w:val="uk-UA" w:eastAsia="ru-RU"/>
        </w:rPr>
        <w:t xml:space="preserve">Нормальна вісь нижньої кінцівки з'єднує передню верхню </w:t>
      </w:r>
      <w:r w:rsidR="00E37DA6">
        <w:rPr>
          <w:rFonts w:ascii="Times New Roman" w:eastAsia="Times New Roman" w:hAnsi="Times New Roman" w:cs="Times New Roman"/>
          <w:sz w:val="28"/>
          <w:szCs w:val="28"/>
          <w:lang w:val="uk-UA" w:eastAsia="ru-RU"/>
        </w:rPr>
        <w:t xml:space="preserve">ость </w:t>
      </w:r>
      <w:r w:rsidRPr="0024340E">
        <w:rPr>
          <w:rFonts w:ascii="Times New Roman" w:eastAsia="Times New Roman" w:hAnsi="Times New Roman" w:cs="Times New Roman"/>
          <w:sz w:val="28"/>
          <w:szCs w:val="28"/>
          <w:lang w:val="uk-UA" w:eastAsia="ru-RU"/>
        </w:rPr>
        <w:t xml:space="preserve">клубової кістки, </w:t>
      </w:r>
      <w:r w:rsidR="00E37DA6" w:rsidRPr="0024340E">
        <w:rPr>
          <w:rFonts w:ascii="Times New Roman" w:hAnsi="Times New Roman" w:cs="Times New Roman"/>
          <w:sz w:val="28"/>
          <w:szCs w:val="28"/>
          <w:lang w:val="uk-UA"/>
        </w:rPr>
        <w:t>середину</w:t>
      </w:r>
      <w:r w:rsidR="00E37DA6"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sz w:val="28"/>
          <w:szCs w:val="28"/>
          <w:lang w:val="uk-UA" w:eastAsia="ru-RU"/>
        </w:rPr>
        <w:t xml:space="preserve">надколінка і перший </w:t>
      </w:r>
      <w:proofErr w:type="spellStart"/>
      <w:r w:rsidRPr="0024340E">
        <w:rPr>
          <w:rFonts w:ascii="Times New Roman" w:eastAsia="Times New Roman" w:hAnsi="Times New Roman" w:cs="Times New Roman"/>
          <w:sz w:val="28"/>
          <w:szCs w:val="28"/>
          <w:lang w:val="uk-UA" w:eastAsia="ru-RU"/>
        </w:rPr>
        <w:t>міжпальцевий</w:t>
      </w:r>
      <w:proofErr w:type="spellEnd"/>
      <w:r w:rsidRPr="0024340E">
        <w:rPr>
          <w:rFonts w:ascii="Times New Roman" w:eastAsia="Times New Roman" w:hAnsi="Times New Roman" w:cs="Times New Roman"/>
          <w:sz w:val="28"/>
          <w:szCs w:val="28"/>
          <w:lang w:val="uk-UA" w:eastAsia="ru-RU"/>
        </w:rPr>
        <w:t xml:space="preserve"> проміжок стопи</w:t>
      </w:r>
      <w:r w:rsidR="001C64B9">
        <w:rPr>
          <w:rFonts w:ascii="Times New Roman" w:eastAsia="Times New Roman" w:hAnsi="Times New Roman" w:cs="Times New Roman"/>
          <w:sz w:val="28"/>
          <w:szCs w:val="28"/>
          <w:lang w:val="uk-UA" w:eastAsia="ru-RU"/>
        </w:rPr>
        <w:t xml:space="preserve"> (</w:t>
      </w:r>
      <w:r w:rsidR="001C64B9" w:rsidRPr="001C64B9">
        <w:rPr>
          <w:rFonts w:ascii="Times New Roman" w:eastAsia="Times New Roman" w:hAnsi="Times New Roman" w:cs="Times New Roman"/>
          <w:sz w:val="28"/>
          <w:szCs w:val="28"/>
          <w:u w:val="single"/>
          <w:lang w:val="uk-UA" w:eastAsia="ru-RU"/>
        </w:rPr>
        <w:t>пряма форма ніг</w:t>
      </w:r>
      <w:r w:rsidR="001C64B9">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sz w:val="28"/>
          <w:szCs w:val="28"/>
          <w:lang w:val="uk-UA" w:eastAsia="ru-RU"/>
        </w:rPr>
        <w:t xml:space="preserve">. Анатомічна вісь гомілки відхилена від анатомічної осі стегна назовні, утворюючи в нормі кут, рівний 7-8°. Збільшення цього кута говорить про </w:t>
      </w:r>
      <w:proofErr w:type="spellStart"/>
      <w:r w:rsidRPr="001C64B9">
        <w:rPr>
          <w:rFonts w:ascii="Times New Roman" w:eastAsia="Times New Roman" w:hAnsi="Times New Roman" w:cs="Times New Roman"/>
          <w:i/>
          <w:sz w:val="28"/>
          <w:szCs w:val="28"/>
          <w:lang w:val="uk-UA" w:eastAsia="ru-RU"/>
        </w:rPr>
        <w:t>вальгусну</w:t>
      </w:r>
      <w:proofErr w:type="spellEnd"/>
      <w:r w:rsidRPr="001C64B9">
        <w:rPr>
          <w:rFonts w:ascii="Times New Roman" w:eastAsia="Times New Roman" w:hAnsi="Times New Roman" w:cs="Times New Roman"/>
          <w:i/>
          <w:sz w:val="28"/>
          <w:szCs w:val="28"/>
          <w:lang w:val="uk-UA" w:eastAsia="ru-RU"/>
        </w:rPr>
        <w:t xml:space="preserve"> деформацію</w:t>
      </w:r>
      <w:r w:rsidRPr="0024340E">
        <w:rPr>
          <w:rFonts w:ascii="Times New Roman" w:eastAsia="Times New Roman" w:hAnsi="Times New Roman" w:cs="Times New Roman"/>
          <w:sz w:val="28"/>
          <w:szCs w:val="28"/>
          <w:lang w:val="uk-UA" w:eastAsia="ru-RU"/>
        </w:rPr>
        <w:t xml:space="preserve"> кінцівки</w:t>
      </w:r>
      <w:r w:rsidR="001C64B9">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sz w:val="28"/>
          <w:szCs w:val="28"/>
          <w:lang w:val="uk-UA" w:eastAsia="ru-RU"/>
        </w:rPr>
        <w:t xml:space="preserve"> або </w:t>
      </w:r>
      <w:proofErr w:type="spellStart"/>
      <w:r w:rsidRPr="001C64B9">
        <w:rPr>
          <w:rFonts w:ascii="Times New Roman" w:eastAsia="Times New Roman" w:hAnsi="Times New Roman" w:cs="Times New Roman"/>
          <w:i/>
          <w:sz w:val="28"/>
          <w:szCs w:val="28"/>
          <w:lang w:val="uk-UA" w:eastAsia="ru-RU"/>
        </w:rPr>
        <w:t>genu</w:t>
      </w:r>
      <w:proofErr w:type="spellEnd"/>
      <w:r w:rsidRPr="001C64B9">
        <w:rPr>
          <w:rFonts w:ascii="Times New Roman" w:eastAsia="Times New Roman" w:hAnsi="Times New Roman" w:cs="Times New Roman"/>
          <w:i/>
          <w:sz w:val="28"/>
          <w:szCs w:val="28"/>
          <w:lang w:val="uk-UA" w:eastAsia="ru-RU"/>
        </w:rPr>
        <w:t xml:space="preserve"> </w:t>
      </w:r>
      <w:proofErr w:type="spellStart"/>
      <w:r w:rsidRPr="001C64B9">
        <w:rPr>
          <w:rFonts w:ascii="Times New Roman" w:eastAsia="Times New Roman" w:hAnsi="Times New Roman" w:cs="Times New Roman"/>
          <w:i/>
          <w:sz w:val="28"/>
          <w:szCs w:val="28"/>
          <w:lang w:val="uk-UA" w:eastAsia="ru-RU"/>
        </w:rPr>
        <w:t>valgum</w:t>
      </w:r>
      <w:proofErr w:type="spellEnd"/>
      <w:r w:rsidR="00E37DA6">
        <w:rPr>
          <w:rFonts w:ascii="Times New Roman" w:eastAsia="Times New Roman" w:hAnsi="Times New Roman" w:cs="Times New Roman"/>
          <w:i/>
          <w:sz w:val="28"/>
          <w:szCs w:val="28"/>
          <w:lang w:val="uk-UA" w:eastAsia="ru-RU"/>
        </w:rPr>
        <w:t xml:space="preserve"> </w:t>
      </w:r>
      <w:r w:rsidR="00E37DA6">
        <w:rPr>
          <w:rFonts w:ascii="Times New Roman" w:eastAsia="Times New Roman" w:hAnsi="Times New Roman" w:cs="Times New Roman"/>
          <w:sz w:val="28"/>
          <w:szCs w:val="28"/>
          <w:lang w:val="uk-UA" w:eastAsia="ru-RU"/>
        </w:rPr>
        <w:t>(</w:t>
      </w:r>
      <w:proofErr w:type="spellStart"/>
      <w:r w:rsidR="00E37DA6" w:rsidRPr="00E37DA6">
        <w:rPr>
          <w:rFonts w:ascii="Times New Roman" w:hAnsi="Times New Roman" w:cs="Times New Roman"/>
          <w:sz w:val="28"/>
          <w:szCs w:val="28"/>
          <w:u w:val="single"/>
          <w:lang w:val="uk-UA"/>
        </w:rPr>
        <w:t>Х</w:t>
      </w:r>
      <w:r w:rsidR="00E37DA6" w:rsidRPr="00E37DA6">
        <w:rPr>
          <w:rStyle w:val="atn"/>
          <w:rFonts w:ascii="Times New Roman" w:hAnsi="Times New Roman" w:cs="Times New Roman"/>
          <w:sz w:val="28"/>
          <w:szCs w:val="28"/>
          <w:u w:val="single"/>
          <w:lang w:val="uk-UA"/>
        </w:rPr>
        <w:t>-</w:t>
      </w:r>
      <w:r w:rsidR="00E37DA6" w:rsidRPr="00E37DA6">
        <w:rPr>
          <w:rFonts w:ascii="Times New Roman" w:hAnsi="Times New Roman" w:cs="Times New Roman"/>
          <w:sz w:val="28"/>
          <w:szCs w:val="28"/>
          <w:u w:val="single"/>
          <w:lang w:val="uk-UA"/>
        </w:rPr>
        <w:t>подібна</w:t>
      </w:r>
      <w:proofErr w:type="spellEnd"/>
      <w:r w:rsidR="00E37DA6" w:rsidRPr="00E37DA6">
        <w:rPr>
          <w:rFonts w:ascii="Times New Roman" w:hAnsi="Times New Roman" w:cs="Times New Roman"/>
          <w:sz w:val="28"/>
          <w:szCs w:val="28"/>
          <w:u w:val="single"/>
          <w:lang w:val="uk-UA"/>
        </w:rPr>
        <w:t xml:space="preserve"> </w:t>
      </w:r>
      <w:r w:rsidR="00E37DA6" w:rsidRPr="001C64B9">
        <w:rPr>
          <w:rFonts w:ascii="Times New Roman" w:eastAsia="Times New Roman" w:hAnsi="Times New Roman" w:cs="Times New Roman"/>
          <w:sz w:val="28"/>
          <w:szCs w:val="28"/>
          <w:u w:val="single"/>
          <w:lang w:val="uk-UA" w:eastAsia="ru-RU"/>
        </w:rPr>
        <w:t>форма ніг</w:t>
      </w:r>
      <w:r w:rsidR="00E37DA6">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sz w:val="28"/>
          <w:szCs w:val="28"/>
          <w:lang w:val="uk-UA" w:eastAsia="ru-RU"/>
        </w:rPr>
        <w:t xml:space="preserve">, зменшення до негативних значень - про </w:t>
      </w:r>
      <w:proofErr w:type="spellStart"/>
      <w:r w:rsidRPr="00E37DA6">
        <w:rPr>
          <w:rFonts w:ascii="Times New Roman" w:eastAsia="Times New Roman" w:hAnsi="Times New Roman" w:cs="Times New Roman"/>
          <w:i/>
          <w:sz w:val="28"/>
          <w:szCs w:val="28"/>
          <w:lang w:val="uk-UA" w:eastAsia="ru-RU"/>
        </w:rPr>
        <w:t>варусну</w:t>
      </w:r>
      <w:proofErr w:type="spellEnd"/>
      <w:r w:rsidRPr="00E37DA6">
        <w:rPr>
          <w:rFonts w:ascii="Times New Roman" w:eastAsia="Times New Roman" w:hAnsi="Times New Roman" w:cs="Times New Roman"/>
          <w:i/>
          <w:sz w:val="28"/>
          <w:szCs w:val="28"/>
          <w:lang w:val="uk-UA" w:eastAsia="ru-RU"/>
        </w:rPr>
        <w:t xml:space="preserve"> деформацію</w:t>
      </w:r>
      <w:r w:rsidR="00E37DA6">
        <w:rPr>
          <w:rFonts w:ascii="Times New Roman" w:eastAsia="Times New Roman" w:hAnsi="Times New Roman" w:cs="Times New Roman"/>
          <w:i/>
          <w:sz w:val="28"/>
          <w:szCs w:val="28"/>
          <w:lang w:val="uk-UA" w:eastAsia="ru-RU"/>
        </w:rPr>
        <w:t>,</w:t>
      </w:r>
      <w:r w:rsidRPr="0024340E">
        <w:rPr>
          <w:rFonts w:ascii="Times New Roman" w:eastAsia="Times New Roman" w:hAnsi="Times New Roman" w:cs="Times New Roman"/>
          <w:sz w:val="28"/>
          <w:szCs w:val="28"/>
          <w:lang w:val="uk-UA" w:eastAsia="ru-RU"/>
        </w:rPr>
        <w:t xml:space="preserve"> або </w:t>
      </w:r>
      <w:proofErr w:type="spellStart"/>
      <w:r w:rsidRPr="00E37DA6">
        <w:rPr>
          <w:rFonts w:ascii="Times New Roman" w:eastAsia="Times New Roman" w:hAnsi="Times New Roman" w:cs="Times New Roman"/>
          <w:i/>
          <w:sz w:val="28"/>
          <w:szCs w:val="28"/>
          <w:lang w:val="uk-UA" w:eastAsia="ru-RU"/>
        </w:rPr>
        <w:t>genu</w:t>
      </w:r>
      <w:proofErr w:type="spellEnd"/>
      <w:r w:rsidRPr="00E37DA6">
        <w:rPr>
          <w:rFonts w:ascii="Times New Roman" w:eastAsia="Times New Roman" w:hAnsi="Times New Roman" w:cs="Times New Roman"/>
          <w:i/>
          <w:sz w:val="28"/>
          <w:szCs w:val="28"/>
          <w:lang w:val="uk-UA" w:eastAsia="ru-RU"/>
        </w:rPr>
        <w:t xml:space="preserve"> </w:t>
      </w:r>
      <w:proofErr w:type="spellStart"/>
      <w:r w:rsidRPr="00E37DA6">
        <w:rPr>
          <w:rFonts w:ascii="Times New Roman" w:eastAsia="Times New Roman" w:hAnsi="Times New Roman" w:cs="Times New Roman"/>
          <w:i/>
          <w:sz w:val="28"/>
          <w:szCs w:val="28"/>
          <w:lang w:val="uk-UA" w:eastAsia="ru-RU"/>
        </w:rPr>
        <w:t>varum</w:t>
      </w:r>
      <w:proofErr w:type="spellEnd"/>
      <w:r w:rsidR="00E37DA6">
        <w:rPr>
          <w:rFonts w:ascii="Times New Roman" w:eastAsia="Times New Roman" w:hAnsi="Times New Roman" w:cs="Times New Roman"/>
          <w:i/>
          <w:sz w:val="28"/>
          <w:szCs w:val="28"/>
          <w:lang w:val="uk-UA" w:eastAsia="ru-RU"/>
        </w:rPr>
        <w:t xml:space="preserve"> </w:t>
      </w:r>
      <w:r w:rsidR="00E37DA6">
        <w:rPr>
          <w:rFonts w:ascii="Times New Roman" w:eastAsia="Times New Roman" w:hAnsi="Times New Roman" w:cs="Times New Roman"/>
          <w:sz w:val="28"/>
          <w:szCs w:val="28"/>
          <w:lang w:val="uk-UA" w:eastAsia="ru-RU"/>
        </w:rPr>
        <w:t>(</w:t>
      </w:r>
      <w:r w:rsidR="00E37DA6">
        <w:rPr>
          <w:rFonts w:ascii="Times New Roman" w:hAnsi="Times New Roman" w:cs="Times New Roman"/>
          <w:sz w:val="28"/>
          <w:szCs w:val="28"/>
          <w:u w:val="single"/>
          <w:lang w:val="uk-UA"/>
        </w:rPr>
        <w:t>О</w:t>
      </w:r>
      <w:r w:rsidR="00E37DA6" w:rsidRPr="00E37DA6">
        <w:rPr>
          <w:rStyle w:val="atn"/>
          <w:rFonts w:ascii="Times New Roman" w:hAnsi="Times New Roman" w:cs="Times New Roman"/>
          <w:sz w:val="28"/>
          <w:szCs w:val="28"/>
          <w:u w:val="single"/>
          <w:lang w:val="uk-UA"/>
        </w:rPr>
        <w:t>-</w:t>
      </w:r>
      <w:r w:rsidR="00E37DA6" w:rsidRPr="00E37DA6">
        <w:rPr>
          <w:rFonts w:ascii="Times New Roman" w:hAnsi="Times New Roman" w:cs="Times New Roman"/>
          <w:sz w:val="28"/>
          <w:szCs w:val="28"/>
          <w:u w:val="single"/>
          <w:lang w:val="uk-UA"/>
        </w:rPr>
        <w:t xml:space="preserve">подібна </w:t>
      </w:r>
      <w:r w:rsidR="00E37DA6" w:rsidRPr="001C64B9">
        <w:rPr>
          <w:rFonts w:ascii="Times New Roman" w:eastAsia="Times New Roman" w:hAnsi="Times New Roman" w:cs="Times New Roman"/>
          <w:sz w:val="28"/>
          <w:szCs w:val="28"/>
          <w:u w:val="single"/>
          <w:lang w:val="uk-UA" w:eastAsia="ru-RU"/>
        </w:rPr>
        <w:t>форма ніг</w:t>
      </w:r>
      <w:r w:rsidR="00E37DA6">
        <w:rPr>
          <w:rFonts w:ascii="Times New Roman" w:eastAsia="Times New Roman" w:hAnsi="Times New Roman" w:cs="Times New Roman"/>
          <w:sz w:val="28"/>
          <w:szCs w:val="28"/>
          <w:lang w:val="uk-UA" w:eastAsia="ru-RU"/>
        </w:rPr>
        <w:t>)</w:t>
      </w:r>
      <w:r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bCs/>
          <w:color w:val="000000"/>
          <w:sz w:val="28"/>
          <w:szCs w:val="28"/>
          <w:lang w:val="uk-UA" w:eastAsia="ru-RU"/>
        </w:rPr>
        <w:t xml:space="preserve">Такий стан може являти собою нормальну варіацію природного розвитку дитини. У більшості дітей після народження спостерігається О-подібна форма ніг, при якій колінні суглоби відведені назовні, і між нижніми кінцівками є значний проміжок. У міру зростання дитини форма нижніх кінцівок поступово змінюється, і просвіт зменшується. </w:t>
      </w:r>
      <w:r w:rsidR="00D44FCF" w:rsidRPr="0024340E">
        <w:rPr>
          <w:rFonts w:ascii="Times New Roman" w:hAnsi="Times New Roman" w:cs="Times New Roman"/>
          <w:sz w:val="28"/>
          <w:szCs w:val="28"/>
          <w:lang w:val="uk-UA"/>
        </w:rPr>
        <w:t xml:space="preserve">Як варіант норми у дітей дошкільного віку часто зустрічається </w:t>
      </w:r>
      <w:proofErr w:type="spellStart"/>
      <w:r w:rsidR="00D44FCF" w:rsidRPr="0024340E">
        <w:rPr>
          <w:rFonts w:ascii="Times New Roman" w:hAnsi="Times New Roman" w:cs="Times New Roman"/>
          <w:sz w:val="28"/>
          <w:szCs w:val="28"/>
          <w:lang w:val="uk-UA"/>
        </w:rPr>
        <w:t>Х-подібна</w:t>
      </w:r>
      <w:proofErr w:type="spellEnd"/>
      <w:r w:rsidR="00D44FCF" w:rsidRPr="0024340E">
        <w:rPr>
          <w:rFonts w:ascii="Times New Roman" w:hAnsi="Times New Roman" w:cs="Times New Roman"/>
          <w:sz w:val="28"/>
          <w:szCs w:val="28"/>
          <w:lang w:val="uk-UA"/>
        </w:rPr>
        <w:t xml:space="preserve"> форма ніг. Надалі ноги, як правило, приймають нормальну форму. </w:t>
      </w:r>
      <w:r w:rsidR="00197181" w:rsidRPr="0024340E">
        <w:rPr>
          <w:rFonts w:ascii="Times New Roman" w:hAnsi="Times New Roman" w:cs="Times New Roman"/>
          <w:sz w:val="28"/>
          <w:szCs w:val="28"/>
          <w:lang w:val="uk-UA"/>
        </w:rPr>
        <w:t xml:space="preserve">У людей, які страждають ожирінням, </w:t>
      </w:r>
      <w:proofErr w:type="spellStart"/>
      <w:r w:rsidR="00197181" w:rsidRPr="0024340E">
        <w:rPr>
          <w:rFonts w:ascii="Times New Roman" w:hAnsi="Times New Roman" w:cs="Times New Roman"/>
          <w:sz w:val="28"/>
          <w:szCs w:val="28"/>
          <w:lang w:val="uk-UA"/>
        </w:rPr>
        <w:t>Х-подібна</w:t>
      </w:r>
      <w:proofErr w:type="spellEnd"/>
      <w:r w:rsidR="00197181" w:rsidRPr="0024340E">
        <w:rPr>
          <w:rFonts w:ascii="Times New Roman" w:hAnsi="Times New Roman" w:cs="Times New Roman"/>
          <w:sz w:val="28"/>
          <w:szCs w:val="28"/>
          <w:lang w:val="uk-UA"/>
        </w:rPr>
        <w:t xml:space="preserve"> форма ніг обумовлюється підвищеним жировідкладенням в області стегон, тому </w:t>
      </w:r>
      <w:r w:rsidR="00197181" w:rsidRPr="0024340E">
        <w:rPr>
          <w:rStyle w:val="hps"/>
          <w:rFonts w:ascii="Times New Roman" w:hAnsi="Times New Roman" w:cs="Times New Roman"/>
          <w:sz w:val="28"/>
          <w:szCs w:val="28"/>
          <w:lang w:val="uk-UA"/>
        </w:rPr>
        <w:t>ноги</w:t>
      </w:r>
      <w:r w:rsidR="00197181" w:rsidRPr="0024340E">
        <w:rPr>
          <w:rFonts w:ascii="Times New Roman" w:hAnsi="Times New Roman" w:cs="Times New Roman"/>
          <w:sz w:val="28"/>
          <w:szCs w:val="28"/>
          <w:lang w:val="uk-UA"/>
        </w:rPr>
        <w:t xml:space="preserve"> від паху до колін щільно зімкнуті та розходяться тільки на рівні литкових м'язів.</w:t>
      </w:r>
      <w:r w:rsidR="00197181">
        <w:rPr>
          <w:rStyle w:val="hps"/>
          <w:rFonts w:ascii="Times New Roman" w:hAnsi="Times New Roman" w:cs="Times New Roman"/>
          <w:sz w:val="28"/>
          <w:szCs w:val="28"/>
          <w:lang w:val="uk-UA"/>
        </w:rPr>
        <w:t xml:space="preserve"> </w:t>
      </w:r>
      <w:r w:rsidRPr="0024340E">
        <w:rPr>
          <w:rFonts w:ascii="Times New Roman" w:eastAsia="Times New Roman" w:hAnsi="Times New Roman" w:cs="Times New Roman"/>
          <w:bCs/>
          <w:color w:val="000000"/>
          <w:sz w:val="28"/>
          <w:szCs w:val="28"/>
          <w:lang w:val="uk-UA" w:eastAsia="ru-RU"/>
        </w:rPr>
        <w:t xml:space="preserve">У той же час, сильне </w:t>
      </w:r>
      <w:proofErr w:type="spellStart"/>
      <w:r w:rsidRPr="0024340E">
        <w:rPr>
          <w:rFonts w:ascii="Times New Roman" w:eastAsia="Times New Roman" w:hAnsi="Times New Roman" w:cs="Times New Roman"/>
          <w:bCs/>
          <w:color w:val="000000"/>
          <w:sz w:val="28"/>
          <w:szCs w:val="28"/>
          <w:lang w:val="uk-UA" w:eastAsia="ru-RU"/>
        </w:rPr>
        <w:t>Х-подібне</w:t>
      </w:r>
      <w:proofErr w:type="spellEnd"/>
      <w:r w:rsidRPr="0024340E">
        <w:rPr>
          <w:rFonts w:ascii="Times New Roman" w:eastAsia="Times New Roman" w:hAnsi="Times New Roman" w:cs="Times New Roman"/>
          <w:bCs/>
          <w:color w:val="000000"/>
          <w:sz w:val="28"/>
          <w:szCs w:val="28"/>
          <w:lang w:val="uk-UA" w:eastAsia="ru-RU"/>
        </w:rPr>
        <w:t xml:space="preserve"> або О-подібне викривлення може бути ознакою рахіту, перенесених переломів кісток гомілки, або </w:t>
      </w:r>
      <w:proofErr w:type="spellStart"/>
      <w:r w:rsidRPr="0024340E">
        <w:rPr>
          <w:rFonts w:ascii="Times New Roman" w:eastAsia="Times New Roman" w:hAnsi="Times New Roman" w:cs="Times New Roman"/>
          <w:bCs/>
          <w:color w:val="000000"/>
          <w:sz w:val="28"/>
          <w:szCs w:val="28"/>
          <w:lang w:val="uk-UA" w:eastAsia="ru-RU"/>
        </w:rPr>
        <w:t>дисплазії</w:t>
      </w:r>
      <w:proofErr w:type="spellEnd"/>
      <w:r w:rsidRPr="0024340E">
        <w:rPr>
          <w:rFonts w:ascii="Times New Roman" w:eastAsia="Times New Roman" w:hAnsi="Times New Roman" w:cs="Times New Roman"/>
          <w:bCs/>
          <w:color w:val="000000"/>
          <w:sz w:val="28"/>
          <w:szCs w:val="28"/>
          <w:lang w:val="uk-UA" w:eastAsia="ru-RU"/>
        </w:rPr>
        <w:t xml:space="preserve"> кульшового суглоба. </w:t>
      </w:r>
      <w:r w:rsidR="00D44FCF" w:rsidRPr="0024340E">
        <w:rPr>
          <w:rFonts w:ascii="Times New Roman" w:hAnsi="Times New Roman" w:cs="Times New Roman"/>
          <w:sz w:val="28"/>
          <w:szCs w:val="28"/>
          <w:lang w:val="uk-UA"/>
        </w:rPr>
        <w:t xml:space="preserve">Стопи </w:t>
      </w:r>
      <w:r w:rsidR="00D44FCF">
        <w:rPr>
          <w:rFonts w:ascii="Times New Roman" w:hAnsi="Times New Roman" w:cs="Times New Roman"/>
          <w:sz w:val="28"/>
          <w:szCs w:val="28"/>
          <w:lang w:val="uk-UA"/>
        </w:rPr>
        <w:t xml:space="preserve">при осьовій деформації кінцівок </w:t>
      </w:r>
      <w:r w:rsidR="00D44FCF" w:rsidRPr="0024340E">
        <w:rPr>
          <w:rFonts w:ascii="Times New Roman" w:hAnsi="Times New Roman" w:cs="Times New Roman"/>
          <w:sz w:val="28"/>
          <w:szCs w:val="28"/>
          <w:lang w:val="uk-UA"/>
        </w:rPr>
        <w:t xml:space="preserve">можуть бути з надмірно розгорнутими носками або поверненими всередину. </w:t>
      </w:r>
      <w:r w:rsidRPr="0024340E">
        <w:rPr>
          <w:rFonts w:ascii="Times New Roman" w:eastAsia="Times New Roman" w:hAnsi="Times New Roman" w:cs="Times New Roman"/>
          <w:bCs/>
          <w:color w:val="000000"/>
          <w:sz w:val="28"/>
          <w:szCs w:val="28"/>
          <w:lang w:val="uk-UA" w:eastAsia="ru-RU"/>
        </w:rPr>
        <w:t xml:space="preserve">Особливої уваги потребують ситуації, коли ступінь викривлення прогресує, </w:t>
      </w:r>
      <w:r w:rsidR="00D44FCF">
        <w:rPr>
          <w:rFonts w:ascii="Times New Roman" w:eastAsia="Times New Roman" w:hAnsi="Times New Roman" w:cs="Times New Roman"/>
          <w:bCs/>
          <w:color w:val="000000"/>
          <w:sz w:val="28"/>
          <w:szCs w:val="28"/>
          <w:lang w:val="uk-UA" w:eastAsia="ru-RU"/>
        </w:rPr>
        <w:t>або</w:t>
      </w:r>
      <w:r w:rsidRPr="0024340E">
        <w:rPr>
          <w:rFonts w:ascii="Times New Roman" w:eastAsia="Times New Roman" w:hAnsi="Times New Roman" w:cs="Times New Roman"/>
          <w:bCs/>
          <w:color w:val="000000"/>
          <w:sz w:val="28"/>
          <w:szCs w:val="28"/>
          <w:lang w:val="uk-UA" w:eastAsia="ru-RU"/>
        </w:rPr>
        <w:t xml:space="preserve"> коли </w:t>
      </w:r>
      <w:r w:rsidR="00E37DA6" w:rsidRPr="00D44FCF">
        <w:rPr>
          <w:rFonts w:ascii="Times New Roman" w:eastAsia="Times New Roman" w:hAnsi="Times New Roman" w:cs="Times New Roman"/>
          <w:bCs/>
          <w:color w:val="000000"/>
          <w:sz w:val="28"/>
          <w:szCs w:val="28"/>
          <w:lang w:val="uk-UA" w:eastAsia="ru-RU"/>
        </w:rPr>
        <w:t xml:space="preserve">осьова деформація </w:t>
      </w:r>
      <w:r w:rsidR="00E37DA6" w:rsidRPr="00D44FCF">
        <w:rPr>
          <w:rFonts w:ascii="Times New Roman" w:eastAsia="Times New Roman" w:hAnsi="Times New Roman" w:cs="Times New Roman"/>
          <w:sz w:val="28"/>
          <w:szCs w:val="28"/>
          <w:lang w:val="uk-UA" w:eastAsia="ru-RU"/>
        </w:rPr>
        <w:t>кінцівок</w:t>
      </w:r>
      <w:r w:rsidR="00E37DA6" w:rsidRPr="00E37DA6">
        <w:rPr>
          <w:rFonts w:ascii="Times New Roman" w:eastAsia="Times New Roman" w:hAnsi="Times New Roman" w:cs="Times New Roman"/>
          <w:bCs/>
          <w:color w:val="000000"/>
          <w:sz w:val="28"/>
          <w:szCs w:val="28"/>
          <w:lang w:val="uk-UA" w:eastAsia="ru-RU"/>
        </w:rPr>
        <w:t xml:space="preserve"> </w:t>
      </w:r>
      <w:r w:rsidRPr="0024340E">
        <w:rPr>
          <w:rFonts w:ascii="Times New Roman" w:eastAsia="Times New Roman" w:hAnsi="Times New Roman" w:cs="Times New Roman"/>
          <w:bCs/>
          <w:color w:val="000000"/>
          <w:sz w:val="28"/>
          <w:szCs w:val="28"/>
          <w:lang w:val="uk-UA" w:eastAsia="ru-RU"/>
        </w:rPr>
        <w:t>несиметрична, тобто присутня лише на одній кінцівки</w:t>
      </w:r>
      <w:r w:rsidR="00E37DA6">
        <w:rPr>
          <w:rFonts w:ascii="Times New Roman" w:eastAsia="Times New Roman" w:hAnsi="Times New Roman" w:cs="Times New Roman"/>
          <w:bCs/>
          <w:color w:val="000000"/>
          <w:sz w:val="28"/>
          <w:szCs w:val="28"/>
          <w:lang w:val="uk-UA" w:eastAsia="ru-RU"/>
        </w:rPr>
        <w:t>, що</w:t>
      </w:r>
      <w:r w:rsidRPr="0024340E">
        <w:rPr>
          <w:rFonts w:ascii="Times New Roman" w:eastAsia="Times New Roman" w:hAnsi="Times New Roman" w:cs="Times New Roman"/>
          <w:bCs/>
          <w:color w:val="000000"/>
          <w:sz w:val="28"/>
          <w:szCs w:val="28"/>
          <w:lang w:val="uk-UA" w:eastAsia="ru-RU"/>
        </w:rPr>
        <w:t xml:space="preserve"> </w:t>
      </w:r>
      <w:r w:rsidRPr="0024340E">
        <w:rPr>
          <w:rFonts w:ascii="Times New Roman" w:eastAsia="Times New Roman" w:hAnsi="Times New Roman" w:cs="Times New Roman"/>
          <w:sz w:val="28"/>
          <w:szCs w:val="28"/>
          <w:lang w:val="uk-UA" w:eastAsia="ru-RU"/>
        </w:rPr>
        <w:t xml:space="preserve">може бути ознакою системного захворювання, наслідком </w:t>
      </w:r>
      <w:r w:rsidRPr="0024340E">
        <w:rPr>
          <w:rFonts w:ascii="Times New Roman" w:eastAsia="Times New Roman" w:hAnsi="Times New Roman" w:cs="Times New Roman"/>
          <w:sz w:val="28"/>
          <w:szCs w:val="28"/>
          <w:lang w:val="uk-UA" w:eastAsia="ru-RU"/>
        </w:rPr>
        <w:lastRenderedPageBreak/>
        <w:t xml:space="preserve">локального захворювання або травми кінцівки. </w:t>
      </w:r>
      <w:r w:rsidR="00197181" w:rsidRPr="0024340E">
        <w:rPr>
          <w:rFonts w:ascii="Times New Roman" w:hAnsi="Times New Roman" w:cs="Times New Roman"/>
          <w:sz w:val="28"/>
          <w:szCs w:val="28"/>
          <w:lang w:val="uk-UA"/>
        </w:rPr>
        <w:t xml:space="preserve">Порушення нормальної осі кінцівки з відхилення гомілки в колінному суглобі можуть бути наслідком деформацій в зоні суглоба, що є типовим для запальних процесів з ураженням всіх відділів суглоба, наприклад, </w:t>
      </w:r>
      <w:proofErr w:type="spellStart"/>
      <w:r w:rsidR="00197181" w:rsidRPr="0024340E">
        <w:rPr>
          <w:rFonts w:ascii="Times New Roman" w:hAnsi="Times New Roman" w:cs="Times New Roman"/>
          <w:sz w:val="28"/>
          <w:szCs w:val="28"/>
          <w:lang w:val="uk-UA"/>
        </w:rPr>
        <w:t>ревматоїдний</w:t>
      </w:r>
      <w:proofErr w:type="spellEnd"/>
      <w:r w:rsidR="00197181" w:rsidRPr="0024340E">
        <w:rPr>
          <w:rFonts w:ascii="Times New Roman" w:hAnsi="Times New Roman" w:cs="Times New Roman"/>
          <w:sz w:val="28"/>
          <w:szCs w:val="28"/>
          <w:lang w:val="uk-UA"/>
        </w:rPr>
        <w:t xml:space="preserve"> артрит і </w:t>
      </w:r>
      <w:proofErr w:type="spellStart"/>
      <w:r w:rsidR="00197181" w:rsidRPr="0024340E">
        <w:rPr>
          <w:rFonts w:ascii="Times New Roman" w:hAnsi="Times New Roman" w:cs="Times New Roman"/>
          <w:sz w:val="28"/>
          <w:szCs w:val="28"/>
          <w:lang w:val="uk-UA"/>
        </w:rPr>
        <w:t>псоріатичний</w:t>
      </w:r>
      <w:proofErr w:type="spellEnd"/>
      <w:r w:rsidR="00197181" w:rsidRPr="0024340E">
        <w:rPr>
          <w:rFonts w:ascii="Times New Roman" w:hAnsi="Times New Roman" w:cs="Times New Roman"/>
          <w:sz w:val="28"/>
          <w:szCs w:val="28"/>
          <w:lang w:val="uk-UA"/>
        </w:rPr>
        <w:t xml:space="preserve"> артрит; відхилення до середини типово для </w:t>
      </w:r>
      <w:proofErr w:type="spellStart"/>
      <w:r w:rsidR="00197181" w:rsidRPr="0024340E">
        <w:rPr>
          <w:rFonts w:ascii="Times New Roman" w:hAnsi="Times New Roman" w:cs="Times New Roman"/>
          <w:sz w:val="28"/>
          <w:szCs w:val="28"/>
          <w:lang w:val="uk-UA"/>
        </w:rPr>
        <w:t>остеоартрозу</w:t>
      </w:r>
      <w:proofErr w:type="spellEnd"/>
      <w:r w:rsidR="00197181" w:rsidRPr="0024340E">
        <w:rPr>
          <w:rFonts w:ascii="Times New Roman" w:hAnsi="Times New Roman" w:cs="Times New Roman"/>
          <w:sz w:val="28"/>
          <w:szCs w:val="28"/>
          <w:lang w:val="uk-UA"/>
        </w:rPr>
        <w:t xml:space="preserve">, коли процес максимально вражає медіальні відділи. Крім того, можуть спостерігатися викривлення </w:t>
      </w:r>
      <w:proofErr w:type="spellStart"/>
      <w:r w:rsidR="00197181" w:rsidRPr="0024340E">
        <w:rPr>
          <w:rFonts w:ascii="Times New Roman" w:hAnsi="Times New Roman" w:cs="Times New Roman"/>
          <w:sz w:val="28"/>
          <w:szCs w:val="28"/>
          <w:lang w:val="uk-UA"/>
        </w:rPr>
        <w:t>діафізів</w:t>
      </w:r>
      <w:proofErr w:type="spellEnd"/>
      <w:r w:rsidR="00197181" w:rsidRPr="0024340E">
        <w:rPr>
          <w:rFonts w:ascii="Times New Roman" w:hAnsi="Times New Roman" w:cs="Times New Roman"/>
          <w:sz w:val="28"/>
          <w:szCs w:val="28"/>
          <w:lang w:val="uk-UA"/>
        </w:rPr>
        <w:t xml:space="preserve"> стегнових і гомілкових кісток (шаблеподібні ноги). Серед інших видів викривлень нижніх кінцівок зустрічаються: </w:t>
      </w:r>
      <w:proofErr w:type="spellStart"/>
      <w:r w:rsidR="00197181" w:rsidRPr="0024340E">
        <w:rPr>
          <w:rFonts w:ascii="Times New Roman" w:hAnsi="Times New Roman" w:cs="Times New Roman"/>
          <w:i/>
          <w:sz w:val="28"/>
          <w:szCs w:val="28"/>
          <w:lang w:val="uk-UA"/>
        </w:rPr>
        <w:t>перерозгинання</w:t>
      </w:r>
      <w:proofErr w:type="spellEnd"/>
      <w:r w:rsidR="00197181" w:rsidRPr="0024340E">
        <w:rPr>
          <w:rFonts w:ascii="Times New Roman" w:hAnsi="Times New Roman" w:cs="Times New Roman"/>
          <w:i/>
          <w:sz w:val="28"/>
          <w:szCs w:val="28"/>
          <w:lang w:val="uk-UA"/>
        </w:rPr>
        <w:t xml:space="preserve"> колінного суглоба</w:t>
      </w:r>
      <w:r w:rsidR="00197181" w:rsidRPr="0024340E">
        <w:rPr>
          <w:rFonts w:ascii="Times New Roman" w:hAnsi="Times New Roman" w:cs="Times New Roman"/>
          <w:sz w:val="28"/>
          <w:szCs w:val="28"/>
          <w:lang w:val="uk-UA"/>
        </w:rPr>
        <w:t xml:space="preserve"> (зазвичай характерно для </w:t>
      </w:r>
      <w:proofErr w:type="spellStart"/>
      <w:r w:rsidR="00197181" w:rsidRPr="0024340E">
        <w:rPr>
          <w:rFonts w:ascii="Times New Roman" w:hAnsi="Times New Roman" w:cs="Times New Roman"/>
          <w:sz w:val="28"/>
          <w:szCs w:val="28"/>
          <w:lang w:val="uk-UA"/>
        </w:rPr>
        <w:t>генералізованої</w:t>
      </w:r>
      <w:proofErr w:type="spellEnd"/>
      <w:r w:rsidR="00197181" w:rsidRPr="0024340E">
        <w:rPr>
          <w:rFonts w:ascii="Times New Roman" w:hAnsi="Times New Roman" w:cs="Times New Roman"/>
          <w:sz w:val="28"/>
          <w:szCs w:val="28"/>
          <w:lang w:val="uk-UA"/>
        </w:rPr>
        <w:t xml:space="preserve"> </w:t>
      </w:r>
      <w:proofErr w:type="spellStart"/>
      <w:r w:rsidR="00197181" w:rsidRPr="0024340E">
        <w:rPr>
          <w:rFonts w:ascii="Times New Roman" w:hAnsi="Times New Roman" w:cs="Times New Roman"/>
          <w:sz w:val="28"/>
          <w:szCs w:val="28"/>
          <w:lang w:val="uk-UA"/>
        </w:rPr>
        <w:t>гіпермобільності</w:t>
      </w:r>
      <w:proofErr w:type="spellEnd"/>
      <w:r w:rsidR="00197181" w:rsidRPr="0024340E">
        <w:rPr>
          <w:rFonts w:ascii="Times New Roman" w:hAnsi="Times New Roman" w:cs="Times New Roman"/>
          <w:sz w:val="28"/>
          <w:szCs w:val="28"/>
          <w:lang w:val="uk-UA"/>
        </w:rPr>
        <w:t xml:space="preserve">), </w:t>
      </w:r>
      <w:r w:rsidR="00197181" w:rsidRPr="0024340E">
        <w:rPr>
          <w:rFonts w:ascii="Times New Roman" w:hAnsi="Times New Roman" w:cs="Times New Roman"/>
          <w:i/>
          <w:sz w:val="28"/>
          <w:szCs w:val="28"/>
          <w:lang w:val="uk-UA"/>
        </w:rPr>
        <w:t>задній підвивих гомілки</w:t>
      </w:r>
      <w:r w:rsidR="00197181" w:rsidRPr="0024340E">
        <w:rPr>
          <w:rFonts w:ascii="Times New Roman" w:hAnsi="Times New Roman" w:cs="Times New Roman"/>
          <w:sz w:val="28"/>
          <w:szCs w:val="28"/>
          <w:lang w:val="uk-UA"/>
        </w:rPr>
        <w:t xml:space="preserve"> (характерно для дитячого віку, наприклад, при гемофілії, ювенільному хронічному артриті), </w:t>
      </w:r>
      <w:r w:rsidR="00197181" w:rsidRPr="0024340E">
        <w:rPr>
          <w:rFonts w:ascii="Times New Roman" w:hAnsi="Times New Roman" w:cs="Times New Roman"/>
          <w:i/>
          <w:sz w:val="28"/>
          <w:szCs w:val="28"/>
          <w:lang w:val="uk-UA"/>
        </w:rPr>
        <w:t>згинальна контрактура</w:t>
      </w:r>
      <w:r w:rsidR="00197181" w:rsidRPr="0024340E">
        <w:rPr>
          <w:rFonts w:ascii="Times New Roman" w:hAnsi="Times New Roman" w:cs="Times New Roman"/>
          <w:sz w:val="28"/>
          <w:szCs w:val="28"/>
          <w:lang w:val="uk-UA"/>
        </w:rPr>
        <w:t xml:space="preserve"> (зустрічається при різних </w:t>
      </w:r>
      <w:proofErr w:type="spellStart"/>
      <w:r w:rsidR="00197181" w:rsidRPr="0024340E">
        <w:rPr>
          <w:rFonts w:ascii="Times New Roman" w:hAnsi="Times New Roman" w:cs="Times New Roman"/>
          <w:sz w:val="28"/>
          <w:szCs w:val="28"/>
          <w:lang w:val="uk-UA"/>
        </w:rPr>
        <w:t>артропатіях</w:t>
      </w:r>
      <w:proofErr w:type="spellEnd"/>
      <w:r w:rsidR="00197181" w:rsidRPr="0024340E">
        <w:rPr>
          <w:rFonts w:ascii="Times New Roman" w:hAnsi="Times New Roman" w:cs="Times New Roman"/>
          <w:sz w:val="28"/>
          <w:szCs w:val="28"/>
          <w:lang w:val="uk-UA"/>
        </w:rPr>
        <w:t>).</w:t>
      </w:r>
    </w:p>
    <w:p w:rsidR="0001084C" w:rsidRPr="0024340E" w:rsidRDefault="0001084C" w:rsidP="00A6732C">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24340E">
        <w:rPr>
          <w:rFonts w:ascii="Times New Roman" w:eastAsia="Times New Roman" w:hAnsi="Times New Roman" w:cs="Times New Roman"/>
          <w:color w:val="000000"/>
          <w:sz w:val="28"/>
          <w:szCs w:val="28"/>
          <w:lang w:val="uk-UA" w:eastAsia="ru-RU"/>
        </w:rPr>
        <w:t xml:space="preserve">За допомогою </w:t>
      </w:r>
      <w:r w:rsidRPr="0024340E">
        <w:rPr>
          <w:rFonts w:ascii="Times New Roman" w:eastAsia="Times New Roman" w:hAnsi="Times New Roman" w:cs="Times New Roman"/>
          <w:i/>
          <w:color w:val="000000"/>
          <w:sz w:val="28"/>
          <w:szCs w:val="28"/>
          <w:lang w:val="uk-UA" w:eastAsia="ru-RU"/>
        </w:rPr>
        <w:t xml:space="preserve">візуального </w:t>
      </w:r>
      <w:r w:rsidR="00197181" w:rsidRPr="00197181">
        <w:rPr>
          <w:rFonts w:ascii="Times New Roman" w:eastAsia="Times New Roman" w:hAnsi="Times New Roman" w:cs="Times New Roman"/>
          <w:i/>
          <w:color w:val="000000"/>
          <w:sz w:val="28"/>
          <w:szCs w:val="28"/>
          <w:lang w:val="uk-UA" w:eastAsia="ru-RU"/>
        </w:rPr>
        <w:t>огляду кінцівок</w:t>
      </w:r>
      <w:r w:rsidR="00197181" w:rsidRPr="0024340E">
        <w:rPr>
          <w:rFonts w:ascii="Times New Roman" w:eastAsia="Times New Roman" w:hAnsi="Times New Roman" w:cs="Times New Roman"/>
          <w:color w:val="000000"/>
          <w:sz w:val="28"/>
          <w:szCs w:val="28"/>
          <w:lang w:val="uk-UA" w:eastAsia="ru-RU"/>
        </w:rPr>
        <w:t xml:space="preserve"> </w:t>
      </w:r>
      <w:r w:rsidRPr="0024340E">
        <w:rPr>
          <w:rFonts w:ascii="Times New Roman" w:eastAsia="Times New Roman" w:hAnsi="Times New Roman" w:cs="Times New Roman"/>
          <w:color w:val="000000"/>
          <w:sz w:val="28"/>
          <w:szCs w:val="28"/>
          <w:lang w:val="uk-UA" w:eastAsia="ru-RU"/>
        </w:rPr>
        <w:t>можна діагностувати торсійні деформації.</w:t>
      </w:r>
      <w:r w:rsidRPr="0024340E">
        <w:rPr>
          <w:rFonts w:ascii="Times New Roman" w:eastAsia="Times New Roman" w:hAnsi="Times New Roman" w:cs="Times New Roman"/>
          <w:b/>
          <w:i/>
          <w:color w:val="000000"/>
          <w:sz w:val="28"/>
          <w:szCs w:val="28"/>
          <w:lang w:val="uk-UA" w:eastAsia="ru-RU"/>
        </w:rPr>
        <w:t xml:space="preserve"> </w:t>
      </w:r>
      <w:r w:rsidRPr="00197181">
        <w:rPr>
          <w:rFonts w:ascii="Times New Roman" w:eastAsia="Times New Roman" w:hAnsi="Times New Roman" w:cs="Times New Roman"/>
          <w:i/>
          <w:color w:val="000000"/>
          <w:sz w:val="28"/>
          <w:szCs w:val="28"/>
          <w:lang w:val="uk-UA" w:eastAsia="ru-RU"/>
        </w:rPr>
        <w:t>Торсійні деформації</w:t>
      </w:r>
      <w:r w:rsidRPr="0024340E">
        <w:rPr>
          <w:rFonts w:ascii="Times New Roman" w:eastAsia="Times New Roman" w:hAnsi="Times New Roman" w:cs="Times New Roman"/>
          <w:color w:val="000000"/>
          <w:sz w:val="28"/>
          <w:szCs w:val="28"/>
          <w:lang w:val="uk-UA" w:eastAsia="ru-RU"/>
        </w:rPr>
        <w:t xml:space="preserve"> - патологічні стани, при яких змінюється кут фізіологічного розвороту кінцівки (ротації). </w:t>
      </w:r>
      <w:r w:rsidRPr="00A6732C">
        <w:rPr>
          <w:rFonts w:ascii="Times New Roman" w:eastAsia="Times New Roman" w:hAnsi="Times New Roman" w:cs="Times New Roman"/>
          <w:color w:val="000000"/>
          <w:sz w:val="28"/>
          <w:szCs w:val="28"/>
          <w:u w:val="single"/>
          <w:lang w:val="uk-UA" w:eastAsia="ru-RU"/>
        </w:rPr>
        <w:t>Розворот гомілки</w:t>
      </w:r>
      <w:r w:rsidRPr="0024340E">
        <w:rPr>
          <w:rFonts w:ascii="Times New Roman" w:eastAsia="Times New Roman" w:hAnsi="Times New Roman" w:cs="Times New Roman"/>
          <w:color w:val="000000"/>
          <w:sz w:val="28"/>
          <w:szCs w:val="28"/>
          <w:lang w:val="uk-UA" w:eastAsia="ru-RU"/>
        </w:rPr>
        <w:t xml:space="preserve"> - це кут між віссю колінного суглоба і віссю, проведеної через щиколотки гомілки. У нормі гомілка розгорнута назовні. </w:t>
      </w:r>
      <w:r w:rsidRPr="006B3BD7">
        <w:rPr>
          <w:rFonts w:ascii="Times New Roman" w:eastAsia="Times New Roman" w:hAnsi="Times New Roman" w:cs="Times New Roman"/>
          <w:color w:val="000000"/>
          <w:sz w:val="28"/>
          <w:szCs w:val="28"/>
          <w:u w:val="single"/>
          <w:lang w:val="uk-UA" w:eastAsia="ru-RU"/>
        </w:rPr>
        <w:t>Розворот стегнової кістки</w:t>
      </w:r>
      <w:r w:rsidRPr="0024340E">
        <w:rPr>
          <w:rFonts w:ascii="Times New Roman" w:eastAsia="Times New Roman" w:hAnsi="Times New Roman" w:cs="Times New Roman"/>
          <w:color w:val="000000"/>
          <w:sz w:val="28"/>
          <w:szCs w:val="28"/>
          <w:lang w:val="uk-UA" w:eastAsia="ru-RU"/>
        </w:rPr>
        <w:t xml:space="preserve"> - це кутова величина між віссю, проведеної через шийку стегна і віссю, проведеної через виростки стегна. У нормі є </w:t>
      </w:r>
      <w:proofErr w:type="spellStart"/>
      <w:r w:rsidRPr="0024340E">
        <w:rPr>
          <w:rFonts w:ascii="Times New Roman" w:eastAsia="Times New Roman" w:hAnsi="Times New Roman" w:cs="Times New Roman"/>
          <w:color w:val="000000"/>
          <w:sz w:val="28"/>
          <w:szCs w:val="28"/>
          <w:lang w:val="uk-UA" w:eastAsia="ru-RU"/>
        </w:rPr>
        <w:t>антеторсія</w:t>
      </w:r>
      <w:proofErr w:type="spellEnd"/>
      <w:r w:rsidRPr="0024340E">
        <w:rPr>
          <w:rFonts w:ascii="Times New Roman" w:eastAsia="Times New Roman" w:hAnsi="Times New Roman" w:cs="Times New Roman"/>
          <w:color w:val="000000"/>
          <w:sz w:val="28"/>
          <w:szCs w:val="28"/>
          <w:lang w:val="uk-UA" w:eastAsia="ru-RU"/>
        </w:rPr>
        <w:t xml:space="preserve"> шийки стегна.</w:t>
      </w:r>
      <w:r w:rsidR="00A6732C">
        <w:rPr>
          <w:rFonts w:ascii="Times New Roman" w:eastAsia="Times New Roman" w:hAnsi="Times New Roman" w:cs="Times New Roman"/>
          <w:color w:val="000000"/>
          <w:sz w:val="28"/>
          <w:szCs w:val="28"/>
          <w:lang w:val="uk-UA" w:eastAsia="ru-RU"/>
        </w:rPr>
        <w:t xml:space="preserve"> </w:t>
      </w:r>
      <w:r w:rsidRPr="0024340E">
        <w:rPr>
          <w:rFonts w:ascii="Times New Roman" w:eastAsia="Times New Roman" w:hAnsi="Times New Roman" w:cs="Times New Roman"/>
          <w:color w:val="000000"/>
          <w:sz w:val="28"/>
          <w:szCs w:val="28"/>
          <w:lang w:val="uk-UA" w:eastAsia="ru-RU"/>
        </w:rPr>
        <w:t xml:space="preserve">Через те, що при рості кінцівки, як стегно (до 10° до періоду дозрівання), так і гомілка (до 15° до періоду дозрівання) </w:t>
      </w:r>
      <w:proofErr w:type="spellStart"/>
      <w:r w:rsidRPr="0024340E">
        <w:rPr>
          <w:rFonts w:ascii="Times New Roman" w:eastAsia="Times New Roman" w:hAnsi="Times New Roman" w:cs="Times New Roman"/>
          <w:color w:val="000000"/>
          <w:sz w:val="28"/>
          <w:szCs w:val="28"/>
          <w:lang w:val="uk-UA" w:eastAsia="ru-RU"/>
        </w:rPr>
        <w:t>ротуються</w:t>
      </w:r>
      <w:proofErr w:type="spellEnd"/>
      <w:r w:rsidRPr="0024340E">
        <w:rPr>
          <w:rFonts w:ascii="Times New Roman" w:eastAsia="Times New Roman" w:hAnsi="Times New Roman" w:cs="Times New Roman"/>
          <w:color w:val="000000"/>
          <w:sz w:val="28"/>
          <w:szCs w:val="28"/>
          <w:lang w:val="uk-UA" w:eastAsia="ru-RU"/>
        </w:rPr>
        <w:t xml:space="preserve"> назовні, внутрішня </w:t>
      </w:r>
      <w:proofErr w:type="spellStart"/>
      <w:r w:rsidRPr="0024340E">
        <w:rPr>
          <w:rFonts w:ascii="Times New Roman" w:eastAsia="Times New Roman" w:hAnsi="Times New Roman" w:cs="Times New Roman"/>
          <w:color w:val="000000"/>
          <w:sz w:val="28"/>
          <w:szCs w:val="28"/>
          <w:lang w:val="uk-UA" w:eastAsia="ru-RU"/>
        </w:rPr>
        <w:t>торсія</w:t>
      </w:r>
      <w:proofErr w:type="spellEnd"/>
      <w:r w:rsidRPr="0024340E">
        <w:rPr>
          <w:rFonts w:ascii="Times New Roman" w:eastAsia="Times New Roman" w:hAnsi="Times New Roman" w:cs="Times New Roman"/>
          <w:color w:val="000000"/>
          <w:sz w:val="28"/>
          <w:szCs w:val="28"/>
          <w:lang w:val="uk-UA" w:eastAsia="ru-RU"/>
        </w:rPr>
        <w:t xml:space="preserve"> гомілки і </w:t>
      </w:r>
      <w:proofErr w:type="spellStart"/>
      <w:r w:rsidRPr="0024340E">
        <w:rPr>
          <w:rFonts w:ascii="Times New Roman" w:eastAsia="Times New Roman" w:hAnsi="Times New Roman" w:cs="Times New Roman"/>
          <w:color w:val="000000"/>
          <w:sz w:val="28"/>
          <w:szCs w:val="28"/>
          <w:lang w:val="uk-UA" w:eastAsia="ru-RU"/>
        </w:rPr>
        <w:t>антеторсії</w:t>
      </w:r>
      <w:proofErr w:type="spellEnd"/>
      <w:r w:rsidRPr="0024340E">
        <w:rPr>
          <w:rFonts w:ascii="Times New Roman" w:eastAsia="Times New Roman" w:hAnsi="Times New Roman" w:cs="Times New Roman"/>
          <w:color w:val="000000"/>
          <w:sz w:val="28"/>
          <w:szCs w:val="28"/>
          <w:lang w:val="uk-UA" w:eastAsia="ru-RU"/>
        </w:rPr>
        <w:t xml:space="preserve"> стегна у дітей поліпшуються з часом. Навпаки, латеральна (зовнішня) </w:t>
      </w:r>
      <w:proofErr w:type="spellStart"/>
      <w:r w:rsidRPr="0024340E">
        <w:rPr>
          <w:rFonts w:ascii="Times New Roman" w:eastAsia="Times New Roman" w:hAnsi="Times New Roman" w:cs="Times New Roman"/>
          <w:color w:val="000000"/>
          <w:sz w:val="28"/>
          <w:szCs w:val="28"/>
          <w:lang w:val="uk-UA" w:eastAsia="ru-RU"/>
        </w:rPr>
        <w:t>торсія</w:t>
      </w:r>
      <w:proofErr w:type="spellEnd"/>
      <w:r w:rsidRPr="0024340E">
        <w:rPr>
          <w:rFonts w:ascii="Times New Roman" w:eastAsia="Times New Roman" w:hAnsi="Times New Roman" w:cs="Times New Roman"/>
          <w:color w:val="000000"/>
          <w:sz w:val="28"/>
          <w:szCs w:val="28"/>
          <w:lang w:val="uk-UA" w:eastAsia="ru-RU"/>
        </w:rPr>
        <w:t xml:space="preserve"> гомілки з часом зазвичай погіршується.</w:t>
      </w:r>
    </w:p>
    <w:p w:rsidR="0001084C" w:rsidRPr="0024340E" w:rsidRDefault="0001084C" w:rsidP="0001084C">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val="uk-UA" w:eastAsia="ru-RU"/>
        </w:rPr>
      </w:pPr>
      <w:r w:rsidRPr="00A6732C">
        <w:rPr>
          <w:rFonts w:ascii="Times New Roman" w:eastAsia="Times New Roman" w:hAnsi="Times New Roman" w:cs="Times New Roman"/>
          <w:bCs/>
          <w:color w:val="000000"/>
          <w:sz w:val="28"/>
          <w:szCs w:val="28"/>
          <w:u w:val="single"/>
          <w:lang w:val="uk-UA" w:eastAsia="ru-RU"/>
        </w:rPr>
        <w:t>Види торсійних ротацій нижніх кінцівок:</w:t>
      </w:r>
      <w:r w:rsidRPr="0024340E">
        <w:rPr>
          <w:rFonts w:ascii="Times New Roman" w:eastAsia="Times New Roman" w:hAnsi="Times New Roman" w:cs="Times New Roman"/>
          <w:bCs/>
          <w:color w:val="000000"/>
          <w:sz w:val="28"/>
          <w:szCs w:val="28"/>
          <w:lang w:val="uk-UA" w:eastAsia="ru-RU"/>
        </w:rPr>
        <w:t xml:space="preserve"> </w:t>
      </w:r>
      <w:proofErr w:type="spellStart"/>
      <w:r w:rsidRPr="0024340E">
        <w:rPr>
          <w:rFonts w:ascii="Times New Roman" w:eastAsia="Times New Roman" w:hAnsi="Times New Roman" w:cs="Times New Roman"/>
          <w:bCs/>
          <w:color w:val="000000"/>
          <w:sz w:val="28"/>
          <w:szCs w:val="28"/>
          <w:lang w:val="uk-UA" w:eastAsia="ru-RU"/>
        </w:rPr>
        <w:t>антеторсія</w:t>
      </w:r>
      <w:proofErr w:type="spellEnd"/>
      <w:r w:rsidRPr="0024340E">
        <w:rPr>
          <w:rFonts w:ascii="Times New Roman" w:eastAsia="Times New Roman" w:hAnsi="Times New Roman" w:cs="Times New Roman"/>
          <w:bCs/>
          <w:color w:val="000000"/>
          <w:sz w:val="28"/>
          <w:szCs w:val="28"/>
          <w:lang w:val="uk-UA" w:eastAsia="ru-RU"/>
        </w:rPr>
        <w:t xml:space="preserve"> та </w:t>
      </w:r>
      <w:proofErr w:type="spellStart"/>
      <w:r w:rsidRPr="0024340E">
        <w:rPr>
          <w:rFonts w:ascii="Times New Roman" w:eastAsia="Times New Roman" w:hAnsi="Times New Roman" w:cs="Times New Roman"/>
          <w:bCs/>
          <w:color w:val="000000"/>
          <w:sz w:val="28"/>
          <w:szCs w:val="28"/>
          <w:lang w:val="uk-UA" w:eastAsia="ru-RU"/>
        </w:rPr>
        <w:t>ретроторсія</w:t>
      </w:r>
      <w:proofErr w:type="spellEnd"/>
      <w:r w:rsidRPr="0024340E">
        <w:rPr>
          <w:rFonts w:ascii="Times New Roman" w:eastAsia="Times New Roman" w:hAnsi="Times New Roman" w:cs="Times New Roman"/>
          <w:bCs/>
          <w:color w:val="000000"/>
          <w:sz w:val="28"/>
          <w:szCs w:val="28"/>
          <w:lang w:val="uk-UA" w:eastAsia="ru-RU"/>
        </w:rPr>
        <w:t xml:space="preserve"> стегна; зовнішня ротаційна контрактура кульшового суглоба; внутрішня і зовнішня </w:t>
      </w:r>
      <w:proofErr w:type="spellStart"/>
      <w:r w:rsidRPr="0024340E">
        <w:rPr>
          <w:rFonts w:ascii="Times New Roman" w:eastAsia="Times New Roman" w:hAnsi="Times New Roman" w:cs="Times New Roman"/>
          <w:bCs/>
          <w:color w:val="000000"/>
          <w:sz w:val="28"/>
          <w:szCs w:val="28"/>
          <w:lang w:val="uk-UA" w:eastAsia="ru-RU"/>
        </w:rPr>
        <w:t>торсія</w:t>
      </w:r>
      <w:proofErr w:type="spellEnd"/>
      <w:r w:rsidRPr="0024340E">
        <w:rPr>
          <w:rFonts w:ascii="Times New Roman" w:eastAsia="Times New Roman" w:hAnsi="Times New Roman" w:cs="Times New Roman"/>
          <w:bCs/>
          <w:color w:val="000000"/>
          <w:sz w:val="28"/>
          <w:szCs w:val="28"/>
          <w:lang w:val="uk-UA" w:eastAsia="ru-RU"/>
        </w:rPr>
        <w:t xml:space="preserve"> гомілки; поворот пальців стопи назовні; приведення першого пальця стопи; приведення переднього відділу стопи з медіальним відхиленням різного ступеня; </w:t>
      </w:r>
      <w:proofErr w:type="spellStart"/>
      <w:r w:rsidRPr="0024340E">
        <w:rPr>
          <w:rFonts w:ascii="Times New Roman" w:eastAsia="Times New Roman" w:hAnsi="Times New Roman" w:cs="Times New Roman"/>
          <w:bCs/>
          <w:color w:val="000000"/>
          <w:sz w:val="28"/>
          <w:szCs w:val="28"/>
          <w:lang w:val="uk-UA" w:eastAsia="ru-RU"/>
        </w:rPr>
        <w:t>варусне</w:t>
      </w:r>
      <w:proofErr w:type="spellEnd"/>
      <w:r w:rsidRPr="0024340E">
        <w:rPr>
          <w:rFonts w:ascii="Times New Roman" w:eastAsia="Times New Roman" w:hAnsi="Times New Roman" w:cs="Times New Roman"/>
          <w:bCs/>
          <w:color w:val="000000"/>
          <w:sz w:val="28"/>
          <w:szCs w:val="28"/>
          <w:lang w:val="uk-UA" w:eastAsia="ru-RU"/>
        </w:rPr>
        <w:t xml:space="preserve"> приведення переднього відділу стопи.</w:t>
      </w:r>
    </w:p>
    <w:p w:rsidR="0001084C" w:rsidRPr="0024340E" w:rsidRDefault="0001084C" w:rsidP="0001084C">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val="uk-UA" w:eastAsia="ru-RU"/>
        </w:rPr>
      </w:pPr>
      <w:r w:rsidRPr="0024340E">
        <w:rPr>
          <w:rFonts w:ascii="Times New Roman" w:eastAsia="Times New Roman" w:hAnsi="Times New Roman" w:cs="Times New Roman"/>
          <w:bCs/>
          <w:color w:val="000000"/>
          <w:sz w:val="28"/>
          <w:szCs w:val="28"/>
          <w:lang w:val="uk-UA" w:eastAsia="ru-RU"/>
        </w:rPr>
        <w:t>Торсійна деформація може бути простою, що включає один рівень, або складн</w:t>
      </w:r>
      <w:r w:rsidR="006B3BD7">
        <w:rPr>
          <w:rFonts w:ascii="Times New Roman" w:eastAsia="Times New Roman" w:hAnsi="Times New Roman" w:cs="Times New Roman"/>
          <w:bCs/>
          <w:color w:val="000000"/>
          <w:sz w:val="28"/>
          <w:szCs w:val="28"/>
          <w:lang w:val="uk-UA" w:eastAsia="ru-RU"/>
        </w:rPr>
        <w:t>ою</w:t>
      </w:r>
      <w:r w:rsidRPr="0024340E">
        <w:rPr>
          <w:rFonts w:ascii="Times New Roman" w:eastAsia="Times New Roman" w:hAnsi="Times New Roman" w:cs="Times New Roman"/>
          <w:bCs/>
          <w:color w:val="000000"/>
          <w:sz w:val="28"/>
          <w:szCs w:val="28"/>
          <w:lang w:val="uk-UA" w:eastAsia="ru-RU"/>
        </w:rPr>
        <w:t xml:space="preserve">, що втягує </w:t>
      </w:r>
      <w:r w:rsidR="006B3BD7">
        <w:rPr>
          <w:rFonts w:ascii="Times New Roman" w:eastAsia="Times New Roman" w:hAnsi="Times New Roman" w:cs="Times New Roman"/>
          <w:bCs/>
          <w:color w:val="000000"/>
          <w:sz w:val="28"/>
          <w:szCs w:val="28"/>
          <w:lang w:val="uk-UA" w:eastAsia="ru-RU"/>
        </w:rPr>
        <w:t>декілька</w:t>
      </w:r>
      <w:r w:rsidRPr="0024340E">
        <w:rPr>
          <w:rFonts w:ascii="Times New Roman" w:eastAsia="Times New Roman" w:hAnsi="Times New Roman" w:cs="Times New Roman"/>
          <w:bCs/>
          <w:color w:val="000000"/>
          <w:sz w:val="28"/>
          <w:szCs w:val="28"/>
          <w:lang w:val="uk-UA" w:eastAsia="ru-RU"/>
        </w:rPr>
        <w:t xml:space="preserve"> сегментів. Складні деформації можуть бути адитивними (деформацій, </w:t>
      </w:r>
      <w:r w:rsidR="006B3BD7">
        <w:rPr>
          <w:rFonts w:ascii="Times New Roman" w:eastAsia="Times New Roman" w:hAnsi="Times New Roman" w:cs="Times New Roman"/>
          <w:bCs/>
          <w:color w:val="000000"/>
          <w:sz w:val="28"/>
          <w:szCs w:val="28"/>
          <w:lang w:val="uk-UA" w:eastAsia="ru-RU"/>
        </w:rPr>
        <w:t xml:space="preserve">що </w:t>
      </w:r>
      <w:r w:rsidRPr="0024340E">
        <w:rPr>
          <w:rFonts w:ascii="Times New Roman" w:eastAsia="Times New Roman" w:hAnsi="Times New Roman" w:cs="Times New Roman"/>
          <w:bCs/>
          <w:color w:val="000000"/>
          <w:sz w:val="28"/>
          <w:szCs w:val="28"/>
          <w:lang w:val="uk-UA" w:eastAsia="ru-RU"/>
        </w:rPr>
        <w:t>посилюю</w:t>
      </w:r>
      <w:r w:rsidR="006B3BD7">
        <w:rPr>
          <w:rFonts w:ascii="Times New Roman" w:eastAsia="Times New Roman" w:hAnsi="Times New Roman" w:cs="Times New Roman"/>
          <w:bCs/>
          <w:color w:val="000000"/>
          <w:sz w:val="28"/>
          <w:szCs w:val="28"/>
          <w:lang w:val="uk-UA" w:eastAsia="ru-RU"/>
        </w:rPr>
        <w:t>ть</w:t>
      </w:r>
      <w:r w:rsidRPr="0024340E">
        <w:rPr>
          <w:rFonts w:ascii="Times New Roman" w:eastAsia="Times New Roman" w:hAnsi="Times New Roman" w:cs="Times New Roman"/>
          <w:bCs/>
          <w:color w:val="000000"/>
          <w:sz w:val="28"/>
          <w:szCs w:val="28"/>
          <w:lang w:val="uk-UA" w:eastAsia="ru-RU"/>
        </w:rPr>
        <w:t xml:space="preserve"> од</w:t>
      </w:r>
      <w:r w:rsidR="00A6732C">
        <w:rPr>
          <w:rFonts w:ascii="Times New Roman" w:eastAsia="Times New Roman" w:hAnsi="Times New Roman" w:cs="Times New Roman"/>
          <w:bCs/>
          <w:color w:val="000000"/>
          <w:sz w:val="28"/>
          <w:szCs w:val="28"/>
          <w:lang w:val="uk-UA" w:eastAsia="ru-RU"/>
        </w:rPr>
        <w:t>на</w:t>
      </w:r>
      <w:r w:rsidRPr="0024340E">
        <w:rPr>
          <w:rFonts w:ascii="Times New Roman" w:eastAsia="Times New Roman" w:hAnsi="Times New Roman" w:cs="Times New Roman"/>
          <w:bCs/>
          <w:color w:val="000000"/>
          <w:sz w:val="28"/>
          <w:szCs w:val="28"/>
          <w:lang w:val="uk-UA" w:eastAsia="ru-RU"/>
        </w:rPr>
        <w:t xml:space="preserve"> одн</w:t>
      </w:r>
      <w:r w:rsidR="00A6732C">
        <w:rPr>
          <w:rFonts w:ascii="Times New Roman" w:eastAsia="Times New Roman" w:hAnsi="Times New Roman" w:cs="Times New Roman"/>
          <w:bCs/>
          <w:color w:val="000000"/>
          <w:sz w:val="28"/>
          <w:szCs w:val="28"/>
          <w:lang w:val="uk-UA" w:eastAsia="ru-RU"/>
        </w:rPr>
        <w:t>у</w:t>
      </w:r>
      <w:r w:rsidRPr="0024340E">
        <w:rPr>
          <w:rFonts w:ascii="Times New Roman" w:eastAsia="Times New Roman" w:hAnsi="Times New Roman" w:cs="Times New Roman"/>
          <w:bCs/>
          <w:color w:val="000000"/>
          <w:sz w:val="28"/>
          <w:szCs w:val="28"/>
          <w:lang w:val="uk-UA" w:eastAsia="ru-RU"/>
        </w:rPr>
        <w:t>)</w:t>
      </w:r>
      <w:r w:rsidR="00A6732C">
        <w:rPr>
          <w:rFonts w:ascii="Times New Roman" w:eastAsia="Times New Roman" w:hAnsi="Times New Roman" w:cs="Times New Roman"/>
          <w:bCs/>
          <w:color w:val="000000"/>
          <w:sz w:val="28"/>
          <w:szCs w:val="28"/>
          <w:lang w:val="uk-UA" w:eastAsia="ru-RU"/>
        </w:rPr>
        <w:t>,</w:t>
      </w:r>
      <w:r w:rsidRPr="0024340E">
        <w:rPr>
          <w:rFonts w:ascii="Times New Roman" w:eastAsia="Times New Roman" w:hAnsi="Times New Roman" w:cs="Times New Roman"/>
          <w:bCs/>
          <w:color w:val="000000"/>
          <w:sz w:val="28"/>
          <w:szCs w:val="28"/>
          <w:lang w:val="uk-UA" w:eastAsia="ru-RU"/>
        </w:rPr>
        <w:t xml:space="preserve"> або компенс</w:t>
      </w:r>
      <w:r w:rsidR="00A6732C">
        <w:rPr>
          <w:rFonts w:ascii="Times New Roman" w:eastAsia="Times New Roman" w:hAnsi="Times New Roman" w:cs="Times New Roman"/>
          <w:bCs/>
          <w:color w:val="000000"/>
          <w:sz w:val="28"/>
          <w:szCs w:val="28"/>
          <w:lang w:val="uk-UA" w:eastAsia="ru-RU"/>
        </w:rPr>
        <w:t>аторними</w:t>
      </w:r>
      <w:r w:rsidRPr="0024340E">
        <w:rPr>
          <w:rFonts w:ascii="Times New Roman" w:eastAsia="Times New Roman" w:hAnsi="Times New Roman" w:cs="Times New Roman"/>
          <w:bCs/>
          <w:color w:val="000000"/>
          <w:sz w:val="28"/>
          <w:szCs w:val="28"/>
          <w:lang w:val="uk-UA" w:eastAsia="ru-RU"/>
        </w:rPr>
        <w:t xml:space="preserve"> (зменшую</w:t>
      </w:r>
      <w:r w:rsidR="006B3BD7">
        <w:rPr>
          <w:rFonts w:ascii="Times New Roman" w:eastAsia="Times New Roman" w:hAnsi="Times New Roman" w:cs="Times New Roman"/>
          <w:bCs/>
          <w:color w:val="000000"/>
          <w:sz w:val="28"/>
          <w:szCs w:val="28"/>
          <w:lang w:val="uk-UA" w:eastAsia="ru-RU"/>
        </w:rPr>
        <w:t>ть</w:t>
      </w:r>
      <w:r w:rsidRPr="0024340E">
        <w:rPr>
          <w:rFonts w:ascii="Times New Roman" w:eastAsia="Times New Roman" w:hAnsi="Times New Roman" w:cs="Times New Roman"/>
          <w:bCs/>
          <w:color w:val="000000"/>
          <w:sz w:val="28"/>
          <w:szCs w:val="28"/>
          <w:lang w:val="uk-UA" w:eastAsia="ru-RU"/>
        </w:rPr>
        <w:t xml:space="preserve"> </w:t>
      </w:r>
      <w:r w:rsidR="00A6732C" w:rsidRPr="0024340E">
        <w:rPr>
          <w:rFonts w:ascii="Times New Roman" w:eastAsia="Times New Roman" w:hAnsi="Times New Roman" w:cs="Times New Roman"/>
          <w:bCs/>
          <w:color w:val="000000"/>
          <w:sz w:val="28"/>
          <w:szCs w:val="28"/>
          <w:lang w:val="uk-UA" w:eastAsia="ru-RU"/>
        </w:rPr>
        <w:t>од</w:t>
      </w:r>
      <w:r w:rsidR="00A6732C">
        <w:rPr>
          <w:rFonts w:ascii="Times New Roman" w:eastAsia="Times New Roman" w:hAnsi="Times New Roman" w:cs="Times New Roman"/>
          <w:bCs/>
          <w:color w:val="000000"/>
          <w:sz w:val="28"/>
          <w:szCs w:val="28"/>
          <w:lang w:val="uk-UA" w:eastAsia="ru-RU"/>
        </w:rPr>
        <w:t>на</w:t>
      </w:r>
      <w:r w:rsidR="00A6732C" w:rsidRPr="0024340E">
        <w:rPr>
          <w:rFonts w:ascii="Times New Roman" w:eastAsia="Times New Roman" w:hAnsi="Times New Roman" w:cs="Times New Roman"/>
          <w:bCs/>
          <w:color w:val="000000"/>
          <w:sz w:val="28"/>
          <w:szCs w:val="28"/>
          <w:lang w:val="uk-UA" w:eastAsia="ru-RU"/>
        </w:rPr>
        <w:t xml:space="preserve"> одн</w:t>
      </w:r>
      <w:r w:rsidR="00A6732C">
        <w:rPr>
          <w:rFonts w:ascii="Times New Roman" w:eastAsia="Times New Roman" w:hAnsi="Times New Roman" w:cs="Times New Roman"/>
          <w:bCs/>
          <w:color w:val="000000"/>
          <w:sz w:val="28"/>
          <w:szCs w:val="28"/>
          <w:lang w:val="uk-UA" w:eastAsia="ru-RU"/>
        </w:rPr>
        <w:t>у</w:t>
      </w:r>
      <w:r w:rsidRPr="0024340E">
        <w:rPr>
          <w:rFonts w:ascii="Times New Roman" w:eastAsia="Times New Roman" w:hAnsi="Times New Roman" w:cs="Times New Roman"/>
          <w:bCs/>
          <w:color w:val="000000"/>
          <w:sz w:val="28"/>
          <w:szCs w:val="28"/>
          <w:lang w:val="uk-UA" w:eastAsia="ru-RU"/>
        </w:rPr>
        <w:t xml:space="preserve">). Наприклад, внутрішня </w:t>
      </w:r>
      <w:proofErr w:type="spellStart"/>
      <w:r w:rsidRPr="0024340E">
        <w:rPr>
          <w:rFonts w:ascii="Times New Roman" w:eastAsia="Times New Roman" w:hAnsi="Times New Roman" w:cs="Times New Roman"/>
          <w:bCs/>
          <w:color w:val="000000"/>
          <w:sz w:val="28"/>
          <w:szCs w:val="28"/>
          <w:lang w:val="uk-UA" w:eastAsia="ru-RU"/>
        </w:rPr>
        <w:t>торсія</w:t>
      </w:r>
      <w:proofErr w:type="spellEnd"/>
      <w:r w:rsidRPr="0024340E">
        <w:rPr>
          <w:rFonts w:ascii="Times New Roman" w:eastAsia="Times New Roman" w:hAnsi="Times New Roman" w:cs="Times New Roman"/>
          <w:bCs/>
          <w:color w:val="000000"/>
          <w:sz w:val="28"/>
          <w:szCs w:val="28"/>
          <w:lang w:val="uk-UA" w:eastAsia="ru-RU"/>
        </w:rPr>
        <w:t xml:space="preserve"> гомілки та внутрішня </w:t>
      </w:r>
      <w:proofErr w:type="spellStart"/>
      <w:r w:rsidRPr="0024340E">
        <w:rPr>
          <w:rFonts w:ascii="Times New Roman" w:eastAsia="Times New Roman" w:hAnsi="Times New Roman" w:cs="Times New Roman"/>
          <w:bCs/>
          <w:color w:val="000000"/>
          <w:sz w:val="28"/>
          <w:szCs w:val="28"/>
          <w:lang w:val="uk-UA" w:eastAsia="ru-RU"/>
        </w:rPr>
        <w:t>торсія</w:t>
      </w:r>
      <w:proofErr w:type="spellEnd"/>
      <w:r w:rsidRPr="0024340E">
        <w:rPr>
          <w:rFonts w:ascii="Times New Roman" w:eastAsia="Times New Roman" w:hAnsi="Times New Roman" w:cs="Times New Roman"/>
          <w:bCs/>
          <w:color w:val="000000"/>
          <w:sz w:val="28"/>
          <w:szCs w:val="28"/>
          <w:lang w:val="uk-UA" w:eastAsia="ru-RU"/>
        </w:rPr>
        <w:t xml:space="preserve"> стегна є адитивн</w:t>
      </w:r>
      <w:r w:rsidR="00A6732C">
        <w:rPr>
          <w:rFonts w:ascii="Times New Roman" w:eastAsia="Times New Roman" w:hAnsi="Times New Roman" w:cs="Times New Roman"/>
          <w:bCs/>
          <w:color w:val="000000"/>
          <w:sz w:val="28"/>
          <w:szCs w:val="28"/>
          <w:lang w:val="uk-UA" w:eastAsia="ru-RU"/>
        </w:rPr>
        <w:t>ою</w:t>
      </w:r>
      <w:r w:rsidRPr="0024340E">
        <w:rPr>
          <w:rFonts w:ascii="Times New Roman" w:eastAsia="Times New Roman" w:hAnsi="Times New Roman" w:cs="Times New Roman"/>
          <w:bCs/>
          <w:color w:val="000000"/>
          <w:sz w:val="28"/>
          <w:szCs w:val="28"/>
          <w:lang w:val="uk-UA" w:eastAsia="ru-RU"/>
        </w:rPr>
        <w:t xml:space="preserve"> деформаці</w:t>
      </w:r>
      <w:r w:rsidR="00A6732C">
        <w:rPr>
          <w:rFonts w:ascii="Times New Roman" w:eastAsia="Times New Roman" w:hAnsi="Times New Roman" w:cs="Times New Roman"/>
          <w:bCs/>
          <w:color w:val="000000"/>
          <w:sz w:val="28"/>
          <w:szCs w:val="28"/>
          <w:lang w:val="uk-UA" w:eastAsia="ru-RU"/>
        </w:rPr>
        <w:t xml:space="preserve">єю </w:t>
      </w:r>
      <w:r w:rsidR="006B3BD7">
        <w:rPr>
          <w:rFonts w:ascii="Times New Roman" w:eastAsia="Times New Roman" w:hAnsi="Times New Roman" w:cs="Times New Roman"/>
          <w:bCs/>
          <w:color w:val="000000"/>
          <w:sz w:val="28"/>
          <w:szCs w:val="28"/>
          <w:lang w:val="uk-UA" w:eastAsia="ru-RU"/>
        </w:rPr>
        <w:t>та</w:t>
      </w:r>
      <w:r w:rsidR="00A6732C">
        <w:rPr>
          <w:rFonts w:ascii="Times New Roman" w:eastAsia="Times New Roman" w:hAnsi="Times New Roman" w:cs="Times New Roman"/>
          <w:bCs/>
          <w:color w:val="000000"/>
          <w:sz w:val="28"/>
          <w:szCs w:val="28"/>
          <w:lang w:val="uk-UA" w:eastAsia="ru-RU"/>
        </w:rPr>
        <w:t>,</w:t>
      </w:r>
      <w:r w:rsidRPr="0024340E">
        <w:rPr>
          <w:rFonts w:ascii="Times New Roman" w:eastAsia="Times New Roman" w:hAnsi="Times New Roman" w:cs="Times New Roman"/>
          <w:bCs/>
          <w:color w:val="000000"/>
          <w:sz w:val="28"/>
          <w:szCs w:val="28"/>
          <w:lang w:val="uk-UA" w:eastAsia="ru-RU"/>
        </w:rPr>
        <w:t xml:space="preserve"> </w:t>
      </w:r>
      <w:r w:rsidR="00A6732C">
        <w:rPr>
          <w:rFonts w:ascii="Times New Roman" w:eastAsia="Times New Roman" w:hAnsi="Times New Roman" w:cs="Times New Roman"/>
          <w:bCs/>
          <w:color w:val="000000"/>
          <w:sz w:val="28"/>
          <w:szCs w:val="28"/>
          <w:lang w:val="uk-UA" w:eastAsia="ru-RU"/>
        </w:rPr>
        <w:t>н</w:t>
      </w:r>
      <w:r w:rsidRPr="0024340E">
        <w:rPr>
          <w:rFonts w:ascii="Times New Roman" w:eastAsia="Times New Roman" w:hAnsi="Times New Roman" w:cs="Times New Roman"/>
          <w:bCs/>
          <w:color w:val="000000"/>
          <w:sz w:val="28"/>
          <w:szCs w:val="28"/>
          <w:lang w:val="uk-UA" w:eastAsia="ru-RU"/>
        </w:rPr>
        <w:t xml:space="preserve">авпаки, зовнішня </w:t>
      </w:r>
      <w:proofErr w:type="spellStart"/>
      <w:r w:rsidRPr="0024340E">
        <w:rPr>
          <w:rFonts w:ascii="Times New Roman" w:eastAsia="Times New Roman" w:hAnsi="Times New Roman" w:cs="Times New Roman"/>
          <w:bCs/>
          <w:color w:val="000000"/>
          <w:sz w:val="28"/>
          <w:szCs w:val="28"/>
          <w:lang w:val="uk-UA" w:eastAsia="ru-RU"/>
        </w:rPr>
        <w:t>торсія</w:t>
      </w:r>
      <w:proofErr w:type="spellEnd"/>
      <w:r w:rsidRPr="0024340E">
        <w:rPr>
          <w:rFonts w:ascii="Times New Roman" w:eastAsia="Times New Roman" w:hAnsi="Times New Roman" w:cs="Times New Roman"/>
          <w:bCs/>
          <w:color w:val="000000"/>
          <w:sz w:val="28"/>
          <w:szCs w:val="28"/>
          <w:lang w:val="uk-UA" w:eastAsia="ru-RU"/>
        </w:rPr>
        <w:t xml:space="preserve"> гомілки і внутрішня </w:t>
      </w:r>
      <w:proofErr w:type="spellStart"/>
      <w:r w:rsidRPr="0024340E">
        <w:rPr>
          <w:rFonts w:ascii="Times New Roman" w:eastAsia="Times New Roman" w:hAnsi="Times New Roman" w:cs="Times New Roman"/>
          <w:bCs/>
          <w:color w:val="000000"/>
          <w:sz w:val="28"/>
          <w:szCs w:val="28"/>
          <w:lang w:val="uk-UA" w:eastAsia="ru-RU"/>
        </w:rPr>
        <w:t>торсія</w:t>
      </w:r>
      <w:proofErr w:type="spellEnd"/>
      <w:r w:rsidRPr="0024340E">
        <w:rPr>
          <w:rFonts w:ascii="Times New Roman" w:eastAsia="Times New Roman" w:hAnsi="Times New Roman" w:cs="Times New Roman"/>
          <w:bCs/>
          <w:color w:val="000000"/>
          <w:sz w:val="28"/>
          <w:szCs w:val="28"/>
          <w:lang w:val="uk-UA" w:eastAsia="ru-RU"/>
        </w:rPr>
        <w:t xml:space="preserve"> стегна – компенсаторна деформація.</w:t>
      </w:r>
    </w:p>
    <w:p w:rsidR="0001084C" w:rsidRPr="0024340E" w:rsidRDefault="0001084C" w:rsidP="0001084C">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val="uk-UA" w:eastAsia="ru-RU"/>
        </w:rPr>
      </w:pPr>
      <w:r w:rsidRPr="0024340E">
        <w:rPr>
          <w:rFonts w:ascii="Times New Roman" w:eastAsia="Times New Roman" w:hAnsi="Times New Roman" w:cs="Times New Roman"/>
          <w:bCs/>
          <w:color w:val="000000"/>
          <w:sz w:val="28"/>
          <w:szCs w:val="28"/>
          <w:lang w:val="uk-UA" w:eastAsia="ru-RU"/>
        </w:rPr>
        <w:t>При торсійних деформаціях стопа або направлена всередину (в суглобі), або вивернута назовні. Зміна кута повороту може бути присутньою в обох кінцівок або тільки в одній з них. Так само можливі випадки, коли деформація на одній кінцівці виражена значно сильніше, ніж на іншій.</w:t>
      </w:r>
    </w:p>
    <w:p w:rsidR="0001084C" w:rsidRPr="0024340E" w:rsidRDefault="0001084C" w:rsidP="0001084C">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val="uk-UA" w:eastAsia="ru-RU"/>
        </w:rPr>
      </w:pPr>
      <w:r w:rsidRPr="0024340E">
        <w:rPr>
          <w:rFonts w:ascii="Times New Roman" w:eastAsia="Times New Roman" w:hAnsi="Times New Roman" w:cs="Times New Roman"/>
          <w:bCs/>
          <w:i/>
          <w:color w:val="000000"/>
          <w:sz w:val="28"/>
          <w:szCs w:val="28"/>
          <w:lang w:val="uk-UA" w:eastAsia="ru-RU"/>
        </w:rPr>
        <w:t>Приведення переднього відділу стопи</w:t>
      </w:r>
      <w:r w:rsidRPr="0024340E">
        <w:rPr>
          <w:rFonts w:ascii="Times New Roman" w:eastAsia="Times New Roman" w:hAnsi="Times New Roman" w:cs="Times New Roman"/>
          <w:bCs/>
          <w:color w:val="000000"/>
          <w:sz w:val="28"/>
          <w:szCs w:val="28"/>
          <w:lang w:val="uk-UA" w:eastAsia="ru-RU"/>
        </w:rPr>
        <w:t xml:space="preserve"> - спектр різних деформацій, що характеризується медіальним відхиленням переднього відділу стопи різного ступеня. Прогноз взаємопов’язаний з ригідністю стопи. </w:t>
      </w:r>
      <w:r w:rsidRPr="00162A70">
        <w:rPr>
          <w:rFonts w:ascii="Times New Roman" w:eastAsia="Times New Roman" w:hAnsi="Times New Roman" w:cs="Times New Roman"/>
          <w:bCs/>
          <w:color w:val="000000"/>
          <w:sz w:val="28"/>
          <w:szCs w:val="28"/>
          <w:lang w:val="uk-UA" w:eastAsia="ru-RU"/>
        </w:rPr>
        <w:t>Приведена стопа</w:t>
      </w:r>
      <w:r w:rsidRPr="0024340E">
        <w:rPr>
          <w:rFonts w:ascii="Times New Roman" w:eastAsia="Times New Roman" w:hAnsi="Times New Roman" w:cs="Times New Roman"/>
          <w:bCs/>
          <w:color w:val="000000"/>
          <w:sz w:val="28"/>
          <w:szCs w:val="28"/>
          <w:lang w:val="uk-UA" w:eastAsia="ru-RU"/>
        </w:rPr>
        <w:t xml:space="preserve"> у маленьких дітей, як правило, є наслідком вродженої патології - приведення плеснових костей. У дітей старшого віку цей стан розвивається на тлі внутрішньої </w:t>
      </w:r>
      <w:proofErr w:type="spellStart"/>
      <w:r w:rsidRPr="0024340E">
        <w:rPr>
          <w:rFonts w:ascii="Times New Roman" w:eastAsia="Times New Roman" w:hAnsi="Times New Roman" w:cs="Times New Roman"/>
          <w:bCs/>
          <w:color w:val="000000"/>
          <w:sz w:val="28"/>
          <w:szCs w:val="28"/>
          <w:lang w:val="uk-UA" w:eastAsia="ru-RU"/>
        </w:rPr>
        <w:t>торсії</w:t>
      </w:r>
      <w:proofErr w:type="spellEnd"/>
      <w:r w:rsidRPr="0024340E">
        <w:rPr>
          <w:rFonts w:ascii="Times New Roman" w:eastAsia="Times New Roman" w:hAnsi="Times New Roman" w:cs="Times New Roman"/>
          <w:bCs/>
          <w:color w:val="000000"/>
          <w:sz w:val="28"/>
          <w:szCs w:val="28"/>
          <w:lang w:val="uk-UA" w:eastAsia="ru-RU"/>
        </w:rPr>
        <w:t xml:space="preserve"> гомілки або </w:t>
      </w:r>
      <w:proofErr w:type="spellStart"/>
      <w:r w:rsidRPr="0024340E">
        <w:rPr>
          <w:rFonts w:ascii="Times New Roman" w:eastAsia="Times New Roman" w:hAnsi="Times New Roman" w:cs="Times New Roman"/>
          <w:bCs/>
          <w:color w:val="000000"/>
          <w:sz w:val="28"/>
          <w:szCs w:val="28"/>
          <w:lang w:val="uk-UA" w:eastAsia="ru-RU"/>
        </w:rPr>
        <w:t>антеторсії</w:t>
      </w:r>
      <w:proofErr w:type="spellEnd"/>
      <w:r w:rsidRPr="0024340E">
        <w:rPr>
          <w:rFonts w:ascii="Times New Roman" w:eastAsia="Times New Roman" w:hAnsi="Times New Roman" w:cs="Times New Roman"/>
          <w:bCs/>
          <w:color w:val="000000"/>
          <w:sz w:val="28"/>
          <w:szCs w:val="28"/>
          <w:lang w:val="uk-UA" w:eastAsia="ru-RU"/>
        </w:rPr>
        <w:t xml:space="preserve"> стегна. При ходьбі пальці стопи звернені всередину і дитина «загрібає» ногами, втрачаючи рівновагу. </w:t>
      </w:r>
    </w:p>
    <w:p w:rsidR="0001084C" w:rsidRPr="0024340E" w:rsidRDefault="0001084C" w:rsidP="0001084C">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val="uk-UA" w:eastAsia="ru-RU"/>
        </w:rPr>
      </w:pPr>
      <w:proofErr w:type="spellStart"/>
      <w:r w:rsidRPr="0024340E">
        <w:rPr>
          <w:rFonts w:ascii="Times New Roman" w:eastAsia="Times New Roman" w:hAnsi="Times New Roman" w:cs="Times New Roman"/>
          <w:bCs/>
          <w:i/>
          <w:color w:val="000000"/>
          <w:sz w:val="28"/>
          <w:szCs w:val="28"/>
          <w:lang w:val="uk-UA" w:eastAsia="ru-RU"/>
        </w:rPr>
        <w:lastRenderedPageBreak/>
        <w:t>Варусне</w:t>
      </w:r>
      <w:proofErr w:type="spellEnd"/>
      <w:r w:rsidRPr="0024340E">
        <w:rPr>
          <w:rFonts w:ascii="Times New Roman" w:eastAsia="Times New Roman" w:hAnsi="Times New Roman" w:cs="Times New Roman"/>
          <w:bCs/>
          <w:i/>
          <w:color w:val="000000"/>
          <w:sz w:val="28"/>
          <w:szCs w:val="28"/>
          <w:lang w:val="uk-UA" w:eastAsia="ru-RU"/>
        </w:rPr>
        <w:t xml:space="preserve"> приведення стопи</w:t>
      </w:r>
      <w:r w:rsidRPr="0024340E">
        <w:rPr>
          <w:rFonts w:ascii="Times New Roman" w:eastAsia="Times New Roman" w:hAnsi="Times New Roman" w:cs="Times New Roman"/>
          <w:bCs/>
          <w:color w:val="000000"/>
          <w:sz w:val="28"/>
          <w:szCs w:val="28"/>
          <w:lang w:val="uk-UA" w:eastAsia="ru-RU"/>
        </w:rPr>
        <w:t xml:space="preserve"> - ригідне приве</w:t>
      </w:r>
      <w:r w:rsidR="001C0AD1">
        <w:rPr>
          <w:rFonts w:ascii="Times New Roman" w:eastAsia="Times New Roman" w:hAnsi="Times New Roman" w:cs="Times New Roman"/>
          <w:bCs/>
          <w:color w:val="000000"/>
          <w:sz w:val="28"/>
          <w:szCs w:val="28"/>
          <w:lang w:val="uk-UA" w:eastAsia="ru-RU"/>
        </w:rPr>
        <w:t xml:space="preserve">дення переднього відділу стопи, що </w:t>
      </w:r>
      <w:r w:rsidRPr="0024340E">
        <w:rPr>
          <w:rFonts w:ascii="Times New Roman" w:eastAsia="Times New Roman" w:hAnsi="Times New Roman" w:cs="Times New Roman"/>
          <w:bCs/>
          <w:color w:val="000000"/>
          <w:sz w:val="28"/>
          <w:szCs w:val="28"/>
          <w:lang w:val="uk-UA" w:eastAsia="ru-RU"/>
        </w:rPr>
        <w:t xml:space="preserve">характеризується жорсткістю з наявністю складки на підошовної частині стопи. </w:t>
      </w:r>
    </w:p>
    <w:p w:rsidR="0001084C" w:rsidRPr="0024340E" w:rsidRDefault="0001084C" w:rsidP="0001084C">
      <w:pPr>
        <w:shd w:val="clear" w:color="auto" w:fill="FFFFFF"/>
        <w:spacing w:after="0" w:line="240" w:lineRule="auto"/>
        <w:ind w:firstLine="709"/>
        <w:jc w:val="both"/>
        <w:rPr>
          <w:rFonts w:ascii="Times New Roman" w:eastAsia="Times New Roman" w:hAnsi="Times New Roman" w:cs="Times New Roman"/>
          <w:bCs/>
          <w:color w:val="000000"/>
          <w:sz w:val="28"/>
          <w:szCs w:val="28"/>
          <w:lang w:val="uk-UA" w:eastAsia="ru-RU"/>
        </w:rPr>
      </w:pPr>
      <w:r w:rsidRPr="0024340E">
        <w:rPr>
          <w:rFonts w:ascii="Times New Roman" w:eastAsia="Times New Roman" w:hAnsi="Times New Roman" w:cs="Times New Roman"/>
          <w:bCs/>
          <w:i/>
          <w:color w:val="000000"/>
          <w:sz w:val="28"/>
          <w:szCs w:val="28"/>
          <w:lang w:val="uk-UA" w:eastAsia="ru-RU"/>
        </w:rPr>
        <w:t>«Серповидна стопа»</w:t>
      </w:r>
      <w:r w:rsidRPr="0024340E">
        <w:rPr>
          <w:rFonts w:ascii="Times New Roman" w:eastAsia="Times New Roman" w:hAnsi="Times New Roman" w:cs="Times New Roman"/>
          <w:bCs/>
          <w:color w:val="000000"/>
          <w:sz w:val="28"/>
          <w:szCs w:val="28"/>
          <w:lang w:val="uk-UA" w:eastAsia="ru-RU"/>
        </w:rPr>
        <w:t xml:space="preserve"> зустрічається у дітей з ослабленим зв'язковим апаратом суглобів і характеризується вираженим приведенням переднього відділу в поєднанні з </w:t>
      </w:r>
      <w:proofErr w:type="spellStart"/>
      <w:r w:rsidRPr="0024340E">
        <w:rPr>
          <w:rFonts w:ascii="Times New Roman" w:eastAsia="Times New Roman" w:hAnsi="Times New Roman" w:cs="Times New Roman"/>
          <w:bCs/>
          <w:color w:val="000000"/>
          <w:sz w:val="28"/>
          <w:szCs w:val="28"/>
          <w:lang w:val="uk-UA" w:eastAsia="ru-RU"/>
        </w:rPr>
        <w:t>вальгусом</w:t>
      </w:r>
      <w:proofErr w:type="spellEnd"/>
      <w:r w:rsidRPr="0024340E">
        <w:rPr>
          <w:rFonts w:ascii="Times New Roman" w:eastAsia="Times New Roman" w:hAnsi="Times New Roman" w:cs="Times New Roman"/>
          <w:bCs/>
          <w:color w:val="000000"/>
          <w:sz w:val="28"/>
          <w:szCs w:val="28"/>
          <w:lang w:val="uk-UA" w:eastAsia="ru-RU"/>
        </w:rPr>
        <w:t xml:space="preserve"> заднього відділу стопи.</w:t>
      </w:r>
    </w:p>
    <w:p w:rsidR="0001084C" w:rsidRPr="0024340E" w:rsidRDefault="0001084C" w:rsidP="00F06C7C">
      <w:pPr>
        <w:shd w:val="clear" w:color="auto" w:fill="FFFFFF"/>
        <w:spacing w:after="0" w:line="240" w:lineRule="auto"/>
        <w:ind w:firstLine="709"/>
        <w:jc w:val="both"/>
        <w:rPr>
          <w:rFonts w:ascii="Times New Roman" w:eastAsia="Times New Roman" w:hAnsi="Times New Roman" w:cs="Times New Roman"/>
          <w:bCs/>
          <w:color w:val="000000"/>
          <w:sz w:val="28"/>
          <w:szCs w:val="28"/>
          <w:lang w:val="uk-UA" w:eastAsia="ru-RU"/>
        </w:rPr>
      </w:pPr>
      <w:r w:rsidRPr="0024340E">
        <w:rPr>
          <w:rFonts w:ascii="Times New Roman" w:eastAsia="Times New Roman" w:hAnsi="Times New Roman" w:cs="Times New Roman"/>
          <w:bCs/>
          <w:i/>
          <w:color w:val="000000"/>
          <w:sz w:val="28"/>
          <w:szCs w:val="28"/>
          <w:lang w:val="uk-UA" w:eastAsia="ru-RU"/>
        </w:rPr>
        <w:t xml:space="preserve">Внутрішня </w:t>
      </w:r>
      <w:proofErr w:type="spellStart"/>
      <w:r w:rsidRPr="0024340E">
        <w:rPr>
          <w:rFonts w:ascii="Times New Roman" w:eastAsia="Times New Roman" w:hAnsi="Times New Roman" w:cs="Times New Roman"/>
          <w:bCs/>
          <w:i/>
          <w:color w:val="000000"/>
          <w:sz w:val="28"/>
          <w:szCs w:val="28"/>
          <w:lang w:val="uk-UA" w:eastAsia="ru-RU"/>
        </w:rPr>
        <w:t>торсія</w:t>
      </w:r>
      <w:proofErr w:type="spellEnd"/>
      <w:r w:rsidRPr="0024340E">
        <w:rPr>
          <w:rFonts w:ascii="Times New Roman" w:eastAsia="Times New Roman" w:hAnsi="Times New Roman" w:cs="Times New Roman"/>
          <w:bCs/>
          <w:i/>
          <w:color w:val="000000"/>
          <w:sz w:val="28"/>
          <w:szCs w:val="28"/>
          <w:lang w:val="uk-UA" w:eastAsia="ru-RU"/>
        </w:rPr>
        <w:t xml:space="preserve"> гомілки (ВТГ)</w:t>
      </w:r>
      <w:r w:rsidRPr="0024340E">
        <w:rPr>
          <w:rFonts w:ascii="Times New Roman" w:eastAsia="Times New Roman" w:hAnsi="Times New Roman" w:cs="Times New Roman"/>
          <w:bCs/>
          <w:color w:val="000000"/>
          <w:sz w:val="28"/>
          <w:szCs w:val="28"/>
          <w:lang w:val="uk-UA" w:eastAsia="ru-RU"/>
        </w:rPr>
        <w:t xml:space="preserve"> - найбільш часта причина повороту пальців досередини</w:t>
      </w:r>
      <w:r w:rsidR="0096235D">
        <w:rPr>
          <w:rFonts w:ascii="Times New Roman" w:eastAsia="Times New Roman" w:hAnsi="Times New Roman" w:cs="Times New Roman"/>
          <w:bCs/>
          <w:color w:val="000000"/>
          <w:sz w:val="28"/>
          <w:szCs w:val="28"/>
          <w:lang w:val="uk-UA" w:eastAsia="ru-RU"/>
        </w:rPr>
        <w:t>.</w:t>
      </w:r>
      <w:r w:rsidRPr="0024340E">
        <w:rPr>
          <w:rFonts w:ascii="Times New Roman" w:eastAsia="Times New Roman" w:hAnsi="Times New Roman" w:cs="Times New Roman"/>
          <w:bCs/>
          <w:color w:val="000000"/>
          <w:sz w:val="28"/>
          <w:szCs w:val="28"/>
          <w:lang w:val="uk-UA" w:eastAsia="ru-RU"/>
        </w:rPr>
        <w:t xml:space="preserve"> </w:t>
      </w:r>
      <w:r w:rsidR="00F06C7C">
        <w:rPr>
          <w:rFonts w:ascii="Times New Roman" w:eastAsia="Times New Roman" w:hAnsi="Times New Roman" w:cs="Times New Roman"/>
          <w:bCs/>
          <w:color w:val="000000"/>
          <w:sz w:val="28"/>
          <w:szCs w:val="28"/>
          <w:lang w:val="uk-UA" w:eastAsia="ru-RU"/>
        </w:rPr>
        <w:t>ВТГ</w:t>
      </w:r>
      <w:r w:rsidR="00F06C7C" w:rsidRPr="0024340E">
        <w:rPr>
          <w:rFonts w:ascii="Times New Roman" w:eastAsia="Times New Roman" w:hAnsi="Times New Roman" w:cs="Times New Roman"/>
          <w:bCs/>
          <w:color w:val="000000"/>
          <w:sz w:val="28"/>
          <w:szCs w:val="28"/>
          <w:lang w:val="uk-UA" w:eastAsia="ru-RU"/>
        </w:rPr>
        <w:t xml:space="preserve"> </w:t>
      </w:r>
      <w:r w:rsidR="00F06C7C">
        <w:rPr>
          <w:rFonts w:ascii="Times New Roman" w:eastAsia="Times New Roman" w:hAnsi="Times New Roman" w:cs="Times New Roman"/>
          <w:bCs/>
          <w:color w:val="000000"/>
          <w:sz w:val="28"/>
          <w:szCs w:val="28"/>
          <w:lang w:val="uk-UA" w:eastAsia="ru-RU"/>
        </w:rPr>
        <w:t>більш</w:t>
      </w:r>
      <w:r w:rsidR="00F06C7C" w:rsidRPr="0024340E">
        <w:rPr>
          <w:rFonts w:ascii="Times New Roman" w:eastAsia="Times New Roman" w:hAnsi="Times New Roman" w:cs="Times New Roman"/>
          <w:bCs/>
          <w:color w:val="000000"/>
          <w:sz w:val="28"/>
          <w:szCs w:val="28"/>
          <w:lang w:val="uk-UA" w:eastAsia="ru-RU"/>
        </w:rPr>
        <w:t xml:space="preserve"> характерна для дітей </w:t>
      </w:r>
      <w:r w:rsidR="00F06C7C">
        <w:rPr>
          <w:rFonts w:ascii="Times New Roman" w:eastAsia="Times New Roman" w:hAnsi="Times New Roman" w:cs="Times New Roman"/>
          <w:bCs/>
          <w:color w:val="000000"/>
          <w:sz w:val="28"/>
          <w:szCs w:val="28"/>
          <w:lang w:val="uk-UA" w:eastAsia="ru-RU"/>
        </w:rPr>
        <w:t>молод</w:t>
      </w:r>
      <w:r w:rsidR="00F06C7C" w:rsidRPr="0024340E">
        <w:rPr>
          <w:rFonts w:ascii="Times New Roman" w:eastAsia="Times New Roman" w:hAnsi="Times New Roman" w:cs="Times New Roman"/>
          <w:bCs/>
          <w:color w:val="000000"/>
          <w:sz w:val="28"/>
          <w:szCs w:val="28"/>
          <w:lang w:val="uk-UA" w:eastAsia="ru-RU"/>
        </w:rPr>
        <w:t>шого віку.</w:t>
      </w:r>
      <w:r w:rsidR="00F06C7C">
        <w:rPr>
          <w:rFonts w:ascii="Times New Roman" w:eastAsia="Times New Roman" w:hAnsi="Times New Roman" w:cs="Times New Roman"/>
          <w:bCs/>
          <w:color w:val="000000"/>
          <w:sz w:val="28"/>
          <w:szCs w:val="28"/>
          <w:lang w:val="uk-UA" w:eastAsia="ru-RU"/>
        </w:rPr>
        <w:t xml:space="preserve"> </w:t>
      </w:r>
      <w:r w:rsidR="0096235D">
        <w:rPr>
          <w:rFonts w:ascii="Times New Roman" w:eastAsia="Times New Roman" w:hAnsi="Times New Roman" w:cs="Times New Roman"/>
          <w:bCs/>
          <w:color w:val="000000"/>
          <w:sz w:val="28"/>
          <w:szCs w:val="28"/>
          <w:lang w:val="uk-UA" w:eastAsia="ru-RU"/>
        </w:rPr>
        <w:t>Ч</w:t>
      </w:r>
      <w:r w:rsidRPr="0024340E">
        <w:rPr>
          <w:rFonts w:ascii="Times New Roman" w:eastAsia="Times New Roman" w:hAnsi="Times New Roman" w:cs="Times New Roman"/>
          <w:bCs/>
          <w:color w:val="000000"/>
          <w:sz w:val="28"/>
          <w:szCs w:val="28"/>
          <w:lang w:val="uk-UA" w:eastAsia="ru-RU"/>
        </w:rPr>
        <w:t>аст</w:t>
      </w:r>
      <w:r w:rsidR="00F06C7C">
        <w:rPr>
          <w:rFonts w:ascii="Times New Roman" w:eastAsia="Times New Roman" w:hAnsi="Times New Roman" w:cs="Times New Roman"/>
          <w:bCs/>
          <w:color w:val="000000"/>
          <w:sz w:val="28"/>
          <w:szCs w:val="28"/>
          <w:lang w:val="uk-UA" w:eastAsia="ru-RU"/>
        </w:rPr>
        <w:t>о</w:t>
      </w:r>
      <w:r w:rsidRPr="0024340E">
        <w:rPr>
          <w:rFonts w:ascii="Times New Roman" w:eastAsia="Times New Roman" w:hAnsi="Times New Roman" w:cs="Times New Roman"/>
          <w:bCs/>
          <w:color w:val="000000"/>
          <w:sz w:val="28"/>
          <w:szCs w:val="28"/>
          <w:lang w:val="uk-UA" w:eastAsia="ru-RU"/>
        </w:rPr>
        <w:t xml:space="preserve"> </w:t>
      </w:r>
      <w:r w:rsidR="00F06C7C">
        <w:rPr>
          <w:rFonts w:ascii="Times New Roman" w:eastAsia="Times New Roman" w:hAnsi="Times New Roman" w:cs="Times New Roman"/>
          <w:bCs/>
          <w:color w:val="000000"/>
          <w:sz w:val="28"/>
          <w:szCs w:val="28"/>
          <w:lang w:val="uk-UA" w:eastAsia="ru-RU"/>
        </w:rPr>
        <w:t xml:space="preserve">дана деформація </w:t>
      </w:r>
      <w:r w:rsidRPr="0024340E">
        <w:rPr>
          <w:rFonts w:ascii="Times New Roman" w:eastAsia="Times New Roman" w:hAnsi="Times New Roman" w:cs="Times New Roman"/>
          <w:bCs/>
          <w:color w:val="000000"/>
          <w:sz w:val="28"/>
          <w:szCs w:val="28"/>
          <w:lang w:val="uk-UA" w:eastAsia="ru-RU"/>
        </w:rPr>
        <w:t>дво</w:t>
      </w:r>
      <w:r w:rsidR="001C0AD1">
        <w:rPr>
          <w:rFonts w:ascii="Times New Roman" w:eastAsia="Times New Roman" w:hAnsi="Times New Roman" w:cs="Times New Roman"/>
          <w:bCs/>
          <w:color w:val="000000"/>
          <w:sz w:val="28"/>
          <w:szCs w:val="28"/>
          <w:lang w:val="uk-UA" w:eastAsia="ru-RU"/>
        </w:rPr>
        <w:t>бічна</w:t>
      </w:r>
      <w:r w:rsidRPr="0024340E">
        <w:rPr>
          <w:rFonts w:ascii="Times New Roman" w:eastAsia="Times New Roman" w:hAnsi="Times New Roman" w:cs="Times New Roman"/>
          <w:bCs/>
          <w:color w:val="000000"/>
          <w:sz w:val="28"/>
          <w:szCs w:val="28"/>
          <w:lang w:val="uk-UA" w:eastAsia="ru-RU"/>
        </w:rPr>
        <w:t>. Якщо ВТГ одно</w:t>
      </w:r>
      <w:r w:rsidR="001C0AD1">
        <w:rPr>
          <w:rFonts w:ascii="Times New Roman" w:eastAsia="Times New Roman" w:hAnsi="Times New Roman" w:cs="Times New Roman"/>
          <w:bCs/>
          <w:color w:val="000000"/>
          <w:sz w:val="28"/>
          <w:szCs w:val="28"/>
          <w:lang w:val="uk-UA" w:eastAsia="ru-RU"/>
        </w:rPr>
        <w:t>бічна</w:t>
      </w:r>
      <w:r w:rsidRPr="0024340E">
        <w:rPr>
          <w:rFonts w:ascii="Times New Roman" w:eastAsia="Times New Roman" w:hAnsi="Times New Roman" w:cs="Times New Roman"/>
          <w:bCs/>
          <w:color w:val="000000"/>
          <w:sz w:val="28"/>
          <w:szCs w:val="28"/>
          <w:lang w:val="uk-UA" w:eastAsia="ru-RU"/>
        </w:rPr>
        <w:t>, то част</w:t>
      </w:r>
      <w:r w:rsidR="00F06C7C">
        <w:rPr>
          <w:rFonts w:ascii="Times New Roman" w:eastAsia="Times New Roman" w:hAnsi="Times New Roman" w:cs="Times New Roman"/>
          <w:bCs/>
          <w:color w:val="000000"/>
          <w:sz w:val="28"/>
          <w:szCs w:val="28"/>
          <w:lang w:val="uk-UA" w:eastAsia="ru-RU"/>
        </w:rPr>
        <w:t>іше</w:t>
      </w:r>
      <w:r w:rsidRPr="0024340E">
        <w:rPr>
          <w:rFonts w:ascii="Times New Roman" w:eastAsia="Times New Roman" w:hAnsi="Times New Roman" w:cs="Times New Roman"/>
          <w:bCs/>
          <w:color w:val="000000"/>
          <w:sz w:val="28"/>
          <w:szCs w:val="28"/>
          <w:lang w:val="uk-UA" w:eastAsia="ru-RU"/>
        </w:rPr>
        <w:t xml:space="preserve"> буває зліва. </w:t>
      </w:r>
    </w:p>
    <w:p w:rsidR="0001084C" w:rsidRPr="0024340E" w:rsidRDefault="0001084C" w:rsidP="0001084C">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val="uk-UA" w:eastAsia="ru-RU"/>
        </w:rPr>
      </w:pPr>
      <w:r w:rsidRPr="0024340E">
        <w:rPr>
          <w:rFonts w:ascii="Times New Roman" w:eastAsia="Times New Roman" w:hAnsi="Times New Roman" w:cs="Times New Roman"/>
          <w:bCs/>
          <w:i/>
          <w:color w:val="000000"/>
          <w:sz w:val="28"/>
          <w:szCs w:val="28"/>
          <w:lang w:val="uk-UA" w:eastAsia="ru-RU"/>
        </w:rPr>
        <w:t>Приведений перший палець стопи</w:t>
      </w:r>
      <w:r w:rsidRPr="0024340E">
        <w:rPr>
          <w:rFonts w:ascii="Times New Roman" w:eastAsia="Times New Roman" w:hAnsi="Times New Roman" w:cs="Times New Roman"/>
          <w:bCs/>
          <w:color w:val="000000"/>
          <w:sz w:val="28"/>
          <w:szCs w:val="28"/>
          <w:lang w:val="uk-UA" w:eastAsia="ru-RU"/>
        </w:rPr>
        <w:t xml:space="preserve"> </w:t>
      </w:r>
      <w:r w:rsidR="001C0AD1">
        <w:rPr>
          <w:rFonts w:ascii="Times New Roman" w:eastAsia="Times New Roman" w:hAnsi="Times New Roman" w:cs="Times New Roman"/>
          <w:bCs/>
          <w:color w:val="000000"/>
          <w:sz w:val="28"/>
          <w:szCs w:val="28"/>
          <w:lang w:val="uk-UA" w:eastAsia="ru-RU"/>
        </w:rPr>
        <w:t>визначається</w:t>
      </w:r>
      <w:r w:rsidRPr="0024340E">
        <w:rPr>
          <w:rFonts w:ascii="Times New Roman" w:eastAsia="Times New Roman" w:hAnsi="Times New Roman" w:cs="Times New Roman"/>
          <w:bCs/>
          <w:color w:val="000000"/>
          <w:sz w:val="28"/>
          <w:szCs w:val="28"/>
          <w:lang w:val="uk-UA" w:eastAsia="ru-RU"/>
        </w:rPr>
        <w:t xml:space="preserve"> спастичн</w:t>
      </w:r>
      <w:r w:rsidR="001C0AD1">
        <w:rPr>
          <w:rFonts w:ascii="Times New Roman" w:eastAsia="Times New Roman" w:hAnsi="Times New Roman" w:cs="Times New Roman"/>
          <w:bCs/>
          <w:color w:val="000000"/>
          <w:sz w:val="28"/>
          <w:szCs w:val="28"/>
          <w:lang w:val="uk-UA" w:eastAsia="ru-RU"/>
        </w:rPr>
        <w:t>ою</w:t>
      </w:r>
      <w:r w:rsidRPr="0024340E">
        <w:rPr>
          <w:rFonts w:ascii="Times New Roman" w:eastAsia="Times New Roman" w:hAnsi="Times New Roman" w:cs="Times New Roman"/>
          <w:bCs/>
          <w:color w:val="000000"/>
          <w:sz w:val="28"/>
          <w:szCs w:val="28"/>
          <w:lang w:val="uk-UA" w:eastAsia="ru-RU"/>
        </w:rPr>
        <w:t xml:space="preserve"> контрактур</w:t>
      </w:r>
      <w:r w:rsidR="001C0AD1">
        <w:rPr>
          <w:rFonts w:ascii="Times New Roman" w:eastAsia="Times New Roman" w:hAnsi="Times New Roman" w:cs="Times New Roman"/>
          <w:bCs/>
          <w:color w:val="000000"/>
          <w:sz w:val="28"/>
          <w:szCs w:val="28"/>
          <w:lang w:val="uk-UA" w:eastAsia="ru-RU"/>
        </w:rPr>
        <w:t>ою</w:t>
      </w:r>
      <w:r w:rsidRPr="0024340E">
        <w:rPr>
          <w:rFonts w:ascii="Times New Roman" w:eastAsia="Times New Roman" w:hAnsi="Times New Roman" w:cs="Times New Roman"/>
          <w:bCs/>
          <w:color w:val="000000"/>
          <w:sz w:val="28"/>
          <w:szCs w:val="28"/>
          <w:lang w:val="uk-UA" w:eastAsia="ru-RU"/>
        </w:rPr>
        <w:t xml:space="preserve"> м'язів, що відводять 1-й палець. </w:t>
      </w:r>
      <w:r w:rsidR="001C0AD1">
        <w:rPr>
          <w:rFonts w:ascii="Times New Roman" w:eastAsia="Times New Roman" w:hAnsi="Times New Roman" w:cs="Times New Roman"/>
          <w:bCs/>
          <w:color w:val="000000"/>
          <w:sz w:val="28"/>
          <w:szCs w:val="28"/>
          <w:lang w:val="uk-UA" w:eastAsia="ru-RU"/>
        </w:rPr>
        <w:t>Д</w:t>
      </w:r>
      <w:r w:rsidR="001C0AD1" w:rsidRPr="0024340E">
        <w:rPr>
          <w:rFonts w:ascii="Times New Roman" w:eastAsia="Times New Roman" w:hAnsi="Times New Roman" w:cs="Times New Roman"/>
          <w:bCs/>
          <w:color w:val="000000"/>
          <w:sz w:val="28"/>
          <w:szCs w:val="28"/>
          <w:lang w:val="uk-UA" w:eastAsia="ru-RU"/>
        </w:rPr>
        <w:t xml:space="preserve">еформація </w:t>
      </w:r>
      <w:r w:rsidRPr="0024340E">
        <w:rPr>
          <w:rFonts w:ascii="Times New Roman" w:eastAsia="Times New Roman" w:hAnsi="Times New Roman" w:cs="Times New Roman"/>
          <w:bCs/>
          <w:color w:val="000000"/>
          <w:sz w:val="28"/>
          <w:szCs w:val="28"/>
          <w:lang w:val="uk-UA" w:eastAsia="ru-RU"/>
        </w:rPr>
        <w:t>є динамічною</w:t>
      </w:r>
      <w:r w:rsidR="001C0AD1">
        <w:rPr>
          <w:rFonts w:ascii="Times New Roman" w:eastAsia="Times New Roman" w:hAnsi="Times New Roman" w:cs="Times New Roman"/>
          <w:bCs/>
          <w:color w:val="000000"/>
          <w:sz w:val="28"/>
          <w:szCs w:val="28"/>
          <w:lang w:val="uk-UA" w:eastAsia="ru-RU"/>
        </w:rPr>
        <w:t>, тобто виникає</w:t>
      </w:r>
      <w:r w:rsidRPr="0024340E">
        <w:rPr>
          <w:rFonts w:ascii="Times New Roman" w:eastAsia="Times New Roman" w:hAnsi="Times New Roman" w:cs="Times New Roman"/>
          <w:bCs/>
          <w:color w:val="000000"/>
          <w:sz w:val="28"/>
          <w:szCs w:val="28"/>
          <w:lang w:val="uk-UA" w:eastAsia="ru-RU"/>
        </w:rPr>
        <w:t xml:space="preserve"> </w:t>
      </w:r>
      <w:r w:rsidR="001C0AD1" w:rsidRPr="0024340E">
        <w:rPr>
          <w:rFonts w:ascii="Times New Roman" w:eastAsia="Times New Roman" w:hAnsi="Times New Roman" w:cs="Times New Roman"/>
          <w:bCs/>
          <w:color w:val="000000"/>
          <w:sz w:val="28"/>
          <w:szCs w:val="28"/>
          <w:lang w:val="uk-UA" w:eastAsia="ru-RU"/>
        </w:rPr>
        <w:t xml:space="preserve">під час фази опори </w:t>
      </w:r>
      <w:r w:rsidRPr="0024340E">
        <w:rPr>
          <w:rFonts w:ascii="Times New Roman" w:eastAsia="Times New Roman" w:hAnsi="Times New Roman" w:cs="Times New Roman"/>
          <w:bCs/>
          <w:color w:val="000000"/>
          <w:sz w:val="28"/>
          <w:szCs w:val="28"/>
          <w:lang w:val="uk-UA" w:eastAsia="ru-RU"/>
        </w:rPr>
        <w:t xml:space="preserve">із-за </w:t>
      </w:r>
      <w:proofErr w:type="spellStart"/>
      <w:r w:rsidRPr="0024340E">
        <w:rPr>
          <w:rFonts w:ascii="Times New Roman" w:eastAsia="Times New Roman" w:hAnsi="Times New Roman" w:cs="Times New Roman"/>
          <w:bCs/>
          <w:color w:val="000000"/>
          <w:sz w:val="28"/>
          <w:szCs w:val="28"/>
          <w:lang w:val="uk-UA" w:eastAsia="ru-RU"/>
        </w:rPr>
        <w:t>натяжіння</w:t>
      </w:r>
      <w:proofErr w:type="spellEnd"/>
      <w:r w:rsidRPr="0024340E">
        <w:rPr>
          <w:rFonts w:ascii="Times New Roman" w:eastAsia="Times New Roman" w:hAnsi="Times New Roman" w:cs="Times New Roman"/>
          <w:bCs/>
          <w:color w:val="000000"/>
          <w:sz w:val="28"/>
          <w:szCs w:val="28"/>
          <w:lang w:val="uk-UA" w:eastAsia="ru-RU"/>
        </w:rPr>
        <w:t xml:space="preserve"> </w:t>
      </w:r>
      <w:r w:rsidR="001C0AD1">
        <w:rPr>
          <w:rFonts w:ascii="Times New Roman" w:eastAsia="Times New Roman" w:hAnsi="Times New Roman" w:cs="Times New Roman"/>
          <w:bCs/>
          <w:color w:val="000000"/>
          <w:sz w:val="28"/>
          <w:szCs w:val="28"/>
          <w:lang w:val="uk-UA" w:eastAsia="ru-RU"/>
        </w:rPr>
        <w:t>м'язів, що відводять 1-й палець</w:t>
      </w:r>
      <w:r w:rsidRPr="0024340E">
        <w:rPr>
          <w:rFonts w:ascii="Times New Roman" w:eastAsia="Times New Roman" w:hAnsi="Times New Roman" w:cs="Times New Roman"/>
          <w:bCs/>
          <w:color w:val="000000"/>
          <w:sz w:val="28"/>
          <w:szCs w:val="28"/>
          <w:lang w:val="uk-UA" w:eastAsia="ru-RU"/>
        </w:rPr>
        <w:t>. Дана деформація бу</w:t>
      </w:r>
      <w:r w:rsidR="001C0AD1">
        <w:rPr>
          <w:rFonts w:ascii="Times New Roman" w:eastAsia="Times New Roman" w:hAnsi="Times New Roman" w:cs="Times New Roman"/>
          <w:bCs/>
          <w:color w:val="000000"/>
          <w:sz w:val="28"/>
          <w:szCs w:val="28"/>
          <w:lang w:val="uk-UA" w:eastAsia="ru-RU"/>
        </w:rPr>
        <w:t>ває</w:t>
      </w:r>
      <w:r w:rsidRPr="0024340E">
        <w:rPr>
          <w:rFonts w:ascii="Times New Roman" w:eastAsia="Times New Roman" w:hAnsi="Times New Roman" w:cs="Times New Roman"/>
          <w:bCs/>
          <w:color w:val="000000"/>
          <w:sz w:val="28"/>
          <w:szCs w:val="28"/>
          <w:lang w:val="uk-UA" w:eastAsia="ru-RU"/>
        </w:rPr>
        <w:t xml:space="preserve"> асоційована з приведенням плеснових костей.</w:t>
      </w:r>
    </w:p>
    <w:p w:rsidR="0001084C" w:rsidRPr="0024340E" w:rsidRDefault="0001084C" w:rsidP="0001084C">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val="uk-UA" w:eastAsia="ru-RU"/>
        </w:rPr>
      </w:pPr>
      <w:r w:rsidRPr="0024340E">
        <w:rPr>
          <w:rFonts w:ascii="Times New Roman" w:eastAsia="Times New Roman" w:hAnsi="Times New Roman" w:cs="Times New Roman"/>
          <w:bCs/>
          <w:i/>
          <w:color w:val="000000"/>
          <w:sz w:val="28"/>
          <w:szCs w:val="28"/>
          <w:lang w:val="uk-UA" w:eastAsia="ru-RU"/>
        </w:rPr>
        <w:t>Поворот пальців стопи в середину</w:t>
      </w:r>
      <w:r w:rsidRPr="0024340E">
        <w:rPr>
          <w:rFonts w:ascii="Times New Roman" w:eastAsia="Times New Roman" w:hAnsi="Times New Roman" w:cs="Times New Roman"/>
          <w:bCs/>
          <w:color w:val="000000"/>
          <w:sz w:val="28"/>
          <w:szCs w:val="28"/>
          <w:lang w:val="uk-UA" w:eastAsia="ru-RU"/>
        </w:rPr>
        <w:t xml:space="preserve"> може відбуватися із-за приведеного великого пальця, приведення переднього відділу стопи або внутрішньої </w:t>
      </w:r>
      <w:proofErr w:type="spellStart"/>
      <w:r w:rsidRPr="0024340E">
        <w:rPr>
          <w:rFonts w:ascii="Times New Roman" w:eastAsia="Times New Roman" w:hAnsi="Times New Roman" w:cs="Times New Roman"/>
          <w:bCs/>
          <w:color w:val="000000"/>
          <w:sz w:val="28"/>
          <w:szCs w:val="28"/>
          <w:lang w:val="uk-UA" w:eastAsia="ru-RU"/>
        </w:rPr>
        <w:t>торсії</w:t>
      </w:r>
      <w:proofErr w:type="spellEnd"/>
      <w:r w:rsidRPr="0024340E">
        <w:rPr>
          <w:rFonts w:ascii="Times New Roman" w:eastAsia="Times New Roman" w:hAnsi="Times New Roman" w:cs="Times New Roman"/>
          <w:bCs/>
          <w:color w:val="000000"/>
          <w:sz w:val="28"/>
          <w:szCs w:val="28"/>
          <w:lang w:val="uk-UA" w:eastAsia="ru-RU"/>
        </w:rPr>
        <w:t xml:space="preserve"> гомілки. </w:t>
      </w:r>
      <w:r w:rsidR="00F06C7C">
        <w:rPr>
          <w:rFonts w:ascii="Times New Roman" w:eastAsia="Times New Roman" w:hAnsi="Times New Roman" w:cs="Times New Roman"/>
          <w:bCs/>
          <w:color w:val="000000"/>
          <w:sz w:val="28"/>
          <w:szCs w:val="28"/>
          <w:lang w:val="uk-UA" w:eastAsia="ru-RU"/>
        </w:rPr>
        <w:t>Деформація</w:t>
      </w:r>
      <w:r w:rsidRPr="0024340E">
        <w:rPr>
          <w:rFonts w:ascii="Times New Roman" w:eastAsia="Times New Roman" w:hAnsi="Times New Roman" w:cs="Times New Roman"/>
          <w:bCs/>
          <w:color w:val="000000"/>
          <w:sz w:val="28"/>
          <w:szCs w:val="28"/>
          <w:lang w:val="uk-UA" w:eastAsia="ru-RU"/>
        </w:rPr>
        <w:t xml:space="preserve"> </w:t>
      </w:r>
      <w:r w:rsidR="00F06C7C" w:rsidRPr="0024340E">
        <w:rPr>
          <w:rFonts w:ascii="Times New Roman" w:eastAsia="Times New Roman" w:hAnsi="Times New Roman" w:cs="Times New Roman"/>
          <w:bCs/>
          <w:color w:val="000000"/>
          <w:sz w:val="28"/>
          <w:szCs w:val="28"/>
          <w:lang w:val="uk-UA" w:eastAsia="ru-RU"/>
        </w:rPr>
        <w:t xml:space="preserve">найчастіше трапляється </w:t>
      </w:r>
      <w:r w:rsidR="00F06C7C">
        <w:rPr>
          <w:rFonts w:ascii="Times New Roman" w:eastAsia="Times New Roman" w:hAnsi="Times New Roman" w:cs="Times New Roman"/>
          <w:bCs/>
          <w:color w:val="000000"/>
          <w:sz w:val="28"/>
          <w:szCs w:val="28"/>
          <w:lang w:val="uk-UA" w:eastAsia="ru-RU"/>
        </w:rPr>
        <w:t xml:space="preserve">в ранньому </w:t>
      </w:r>
      <w:r w:rsidRPr="0024340E">
        <w:rPr>
          <w:rFonts w:ascii="Times New Roman" w:eastAsia="Times New Roman" w:hAnsi="Times New Roman" w:cs="Times New Roman"/>
          <w:bCs/>
          <w:color w:val="000000"/>
          <w:sz w:val="28"/>
          <w:szCs w:val="28"/>
          <w:lang w:val="uk-UA" w:eastAsia="ru-RU"/>
        </w:rPr>
        <w:t xml:space="preserve">дитячому віці після початку руху із-за </w:t>
      </w:r>
      <w:proofErr w:type="spellStart"/>
      <w:r w:rsidRPr="0024340E">
        <w:rPr>
          <w:rFonts w:ascii="Times New Roman" w:eastAsia="Times New Roman" w:hAnsi="Times New Roman" w:cs="Times New Roman"/>
          <w:bCs/>
          <w:color w:val="000000"/>
          <w:sz w:val="28"/>
          <w:szCs w:val="28"/>
          <w:lang w:val="uk-UA" w:eastAsia="ru-RU"/>
        </w:rPr>
        <w:t>антеторсії</w:t>
      </w:r>
      <w:proofErr w:type="spellEnd"/>
      <w:r w:rsidRPr="0024340E">
        <w:rPr>
          <w:rFonts w:ascii="Times New Roman" w:eastAsia="Times New Roman" w:hAnsi="Times New Roman" w:cs="Times New Roman"/>
          <w:bCs/>
          <w:color w:val="000000"/>
          <w:sz w:val="28"/>
          <w:szCs w:val="28"/>
          <w:lang w:val="uk-UA" w:eastAsia="ru-RU"/>
        </w:rPr>
        <w:t xml:space="preserve"> стегна і рідко із-за збереженої внутрішньої </w:t>
      </w:r>
      <w:proofErr w:type="spellStart"/>
      <w:r w:rsidRPr="0024340E">
        <w:rPr>
          <w:rFonts w:ascii="Times New Roman" w:eastAsia="Times New Roman" w:hAnsi="Times New Roman" w:cs="Times New Roman"/>
          <w:bCs/>
          <w:color w:val="000000"/>
          <w:sz w:val="28"/>
          <w:szCs w:val="28"/>
          <w:lang w:val="uk-UA" w:eastAsia="ru-RU"/>
        </w:rPr>
        <w:t>торсії</w:t>
      </w:r>
      <w:proofErr w:type="spellEnd"/>
      <w:r w:rsidRPr="0024340E">
        <w:rPr>
          <w:rFonts w:ascii="Times New Roman" w:eastAsia="Times New Roman" w:hAnsi="Times New Roman" w:cs="Times New Roman"/>
          <w:bCs/>
          <w:color w:val="000000"/>
          <w:sz w:val="28"/>
          <w:szCs w:val="28"/>
          <w:lang w:val="uk-UA" w:eastAsia="ru-RU"/>
        </w:rPr>
        <w:t xml:space="preserve"> гомілки. </w:t>
      </w:r>
    </w:p>
    <w:p w:rsidR="0001084C" w:rsidRPr="0024340E" w:rsidRDefault="0001084C" w:rsidP="0001084C">
      <w:pPr>
        <w:shd w:val="clear" w:color="auto" w:fill="FFFFFF"/>
        <w:spacing w:after="0" w:line="240" w:lineRule="auto"/>
        <w:ind w:firstLine="709"/>
        <w:jc w:val="both"/>
        <w:rPr>
          <w:rFonts w:ascii="Times New Roman" w:eastAsia="Times New Roman" w:hAnsi="Times New Roman" w:cs="Times New Roman"/>
          <w:bCs/>
          <w:color w:val="000000"/>
          <w:sz w:val="28"/>
          <w:szCs w:val="28"/>
          <w:lang w:val="uk-UA" w:eastAsia="ru-RU"/>
        </w:rPr>
      </w:pPr>
      <w:proofErr w:type="spellStart"/>
      <w:r w:rsidRPr="0024340E">
        <w:rPr>
          <w:rFonts w:ascii="Times New Roman" w:eastAsia="Times New Roman" w:hAnsi="Times New Roman" w:cs="Times New Roman"/>
          <w:bCs/>
          <w:i/>
          <w:color w:val="000000"/>
          <w:sz w:val="28"/>
          <w:szCs w:val="28"/>
          <w:lang w:val="uk-UA" w:eastAsia="ru-RU"/>
        </w:rPr>
        <w:t>Антеторсія</w:t>
      </w:r>
      <w:proofErr w:type="spellEnd"/>
      <w:r w:rsidRPr="0024340E">
        <w:rPr>
          <w:rFonts w:ascii="Times New Roman" w:eastAsia="Times New Roman" w:hAnsi="Times New Roman" w:cs="Times New Roman"/>
          <w:bCs/>
          <w:i/>
          <w:color w:val="000000"/>
          <w:sz w:val="28"/>
          <w:szCs w:val="28"/>
          <w:lang w:val="uk-UA" w:eastAsia="ru-RU"/>
        </w:rPr>
        <w:t xml:space="preserve"> стегна</w:t>
      </w:r>
      <w:r w:rsidRPr="0024340E">
        <w:rPr>
          <w:rFonts w:ascii="Times New Roman" w:eastAsia="Times New Roman" w:hAnsi="Times New Roman" w:cs="Times New Roman"/>
          <w:bCs/>
          <w:color w:val="000000"/>
          <w:sz w:val="28"/>
          <w:szCs w:val="28"/>
          <w:lang w:val="uk-UA" w:eastAsia="ru-RU"/>
        </w:rPr>
        <w:t xml:space="preserve"> або </w:t>
      </w:r>
      <w:r w:rsidRPr="00443645">
        <w:rPr>
          <w:rFonts w:ascii="Times New Roman" w:eastAsia="Times New Roman" w:hAnsi="Times New Roman" w:cs="Times New Roman"/>
          <w:bCs/>
          <w:i/>
          <w:color w:val="000000"/>
          <w:sz w:val="28"/>
          <w:szCs w:val="28"/>
          <w:lang w:val="uk-UA" w:eastAsia="ru-RU"/>
        </w:rPr>
        <w:t xml:space="preserve">внутрішня </w:t>
      </w:r>
      <w:proofErr w:type="spellStart"/>
      <w:r w:rsidRPr="00443645">
        <w:rPr>
          <w:rFonts w:ascii="Times New Roman" w:eastAsia="Times New Roman" w:hAnsi="Times New Roman" w:cs="Times New Roman"/>
          <w:bCs/>
          <w:i/>
          <w:color w:val="000000"/>
          <w:sz w:val="28"/>
          <w:szCs w:val="28"/>
          <w:lang w:val="uk-UA" w:eastAsia="ru-RU"/>
        </w:rPr>
        <w:t>торсія</w:t>
      </w:r>
      <w:proofErr w:type="spellEnd"/>
      <w:r w:rsidRPr="00443645">
        <w:rPr>
          <w:rFonts w:ascii="Times New Roman" w:eastAsia="Times New Roman" w:hAnsi="Times New Roman" w:cs="Times New Roman"/>
          <w:bCs/>
          <w:i/>
          <w:color w:val="000000"/>
          <w:sz w:val="28"/>
          <w:szCs w:val="28"/>
          <w:lang w:val="uk-UA" w:eastAsia="ru-RU"/>
        </w:rPr>
        <w:t xml:space="preserve"> стегнової кістки</w:t>
      </w:r>
      <w:r w:rsidRPr="0024340E">
        <w:rPr>
          <w:rFonts w:ascii="Times New Roman" w:eastAsia="Times New Roman" w:hAnsi="Times New Roman" w:cs="Times New Roman"/>
          <w:bCs/>
          <w:color w:val="000000"/>
          <w:sz w:val="28"/>
          <w:szCs w:val="28"/>
          <w:lang w:val="uk-UA" w:eastAsia="ru-RU"/>
        </w:rPr>
        <w:t xml:space="preserve"> </w:t>
      </w:r>
      <w:r w:rsidR="00983E07" w:rsidRPr="0024340E">
        <w:rPr>
          <w:rFonts w:ascii="Times New Roman" w:eastAsia="Times New Roman" w:hAnsi="Times New Roman" w:cs="Times New Roman"/>
          <w:bCs/>
          <w:color w:val="000000"/>
          <w:sz w:val="28"/>
          <w:szCs w:val="28"/>
          <w:lang w:val="uk-UA" w:eastAsia="ru-RU"/>
        </w:rPr>
        <w:t>найбільш виражена у віці 4-6 рок</w:t>
      </w:r>
      <w:r w:rsidR="0009475B">
        <w:rPr>
          <w:rFonts w:ascii="Times New Roman" w:eastAsia="Times New Roman" w:hAnsi="Times New Roman" w:cs="Times New Roman"/>
          <w:bCs/>
          <w:color w:val="000000"/>
          <w:sz w:val="28"/>
          <w:szCs w:val="28"/>
          <w:lang w:val="uk-UA" w:eastAsia="ru-RU"/>
        </w:rPr>
        <w:t>ів</w:t>
      </w:r>
      <w:r w:rsidR="00983E07" w:rsidRPr="0024340E">
        <w:rPr>
          <w:rFonts w:ascii="Times New Roman" w:eastAsia="Times New Roman" w:hAnsi="Times New Roman" w:cs="Times New Roman"/>
          <w:bCs/>
          <w:color w:val="000000"/>
          <w:sz w:val="28"/>
          <w:szCs w:val="28"/>
          <w:lang w:val="uk-UA" w:eastAsia="ru-RU"/>
        </w:rPr>
        <w:t xml:space="preserve"> </w:t>
      </w:r>
      <w:r w:rsidRPr="0024340E">
        <w:rPr>
          <w:rFonts w:ascii="Times New Roman" w:eastAsia="Times New Roman" w:hAnsi="Times New Roman" w:cs="Times New Roman"/>
          <w:bCs/>
          <w:color w:val="000000"/>
          <w:sz w:val="28"/>
          <w:szCs w:val="28"/>
          <w:lang w:val="uk-UA" w:eastAsia="ru-RU"/>
        </w:rPr>
        <w:t>і най</w:t>
      </w:r>
      <w:r w:rsidR="00983E07">
        <w:rPr>
          <w:rFonts w:ascii="Times New Roman" w:eastAsia="Times New Roman" w:hAnsi="Times New Roman" w:cs="Times New Roman"/>
          <w:bCs/>
          <w:color w:val="000000"/>
          <w:sz w:val="28"/>
          <w:szCs w:val="28"/>
          <w:lang w:val="uk-UA" w:eastAsia="ru-RU"/>
        </w:rPr>
        <w:t>частіше</w:t>
      </w:r>
      <w:r w:rsidRPr="0024340E">
        <w:rPr>
          <w:rFonts w:ascii="Times New Roman" w:eastAsia="Times New Roman" w:hAnsi="Times New Roman" w:cs="Times New Roman"/>
          <w:bCs/>
          <w:color w:val="000000"/>
          <w:sz w:val="28"/>
          <w:szCs w:val="28"/>
          <w:lang w:val="uk-UA" w:eastAsia="ru-RU"/>
        </w:rPr>
        <w:t xml:space="preserve"> у дівчаток</w:t>
      </w:r>
      <w:r w:rsidR="00983E07">
        <w:rPr>
          <w:rFonts w:ascii="Times New Roman" w:eastAsia="Times New Roman" w:hAnsi="Times New Roman" w:cs="Times New Roman"/>
          <w:bCs/>
          <w:color w:val="000000"/>
          <w:sz w:val="28"/>
          <w:szCs w:val="28"/>
          <w:lang w:val="uk-UA" w:eastAsia="ru-RU"/>
        </w:rPr>
        <w:t>,</w:t>
      </w:r>
      <w:r w:rsidRPr="0024340E">
        <w:rPr>
          <w:rFonts w:ascii="Times New Roman" w:eastAsia="Times New Roman" w:hAnsi="Times New Roman" w:cs="Times New Roman"/>
          <w:bCs/>
          <w:color w:val="000000"/>
          <w:sz w:val="28"/>
          <w:szCs w:val="28"/>
          <w:lang w:val="uk-UA" w:eastAsia="ru-RU"/>
        </w:rPr>
        <w:t xml:space="preserve"> </w:t>
      </w:r>
      <w:r w:rsidR="00983E07">
        <w:rPr>
          <w:rFonts w:ascii="Times New Roman" w:eastAsia="Times New Roman" w:hAnsi="Times New Roman" w:cs="Times New Roman"/>
          <w:bCs/>
          <w:color w:val="000000"/>
          <w:sz w:val="28"/>
          <w:szCs w:val="28"/>
          <w:lang w:val="uk-UA" w:eastAsia="ru-RU"/>
        </w:rPr>
        <w:t>а</w:t>
      </w:r>
      <w:r w:rsidR="00983E07" w:rsidRPr="0024340E">
        <w:rPr>
          <w:rFonts w:ascii="Times New Roman" w:eastAsia="Times New Roman" w:hAnsi="Times New Roman" w:cs="Times New Roman"/>
          <w:bCs/>
          <w:color w:val="000000"/>
          <w:sz w:val="28"/>
          <w:szCs w:val="28"/>
          <w:lang w:val="uk-UA" w:eastAsia="ru-RU"/>
        </w:rPr>
        <w:t xml:space="preserve"> потім нормалізується</w:t>
      </w:r>
      <w:r w:rsidR="00983E07">
        <w:rPr>
          <w:rFonts w:ascii="Times New Roman" w:eastAsia="Times New Roman" w:hAnsi="Times New Roman" w:cs="Times New Roman"/>
          <w:bCs/>
          <w:color w:val="000000"/>
          <w:sz w:val="28"/>
          <w:szCs w:val="28"/>
          <w:lang w:val="uk-UA" w:eastAsia="ru-RU"/>
        </w:rPr>
        <w:t>.</w:t>
      </w:r>
      <w:r w:rsidR="00983E07" w:rsidRPr="0024340E">
        <w:rPr>
          <w:rFonts w:ascii="Times New Roman" w:eastAsia="Times New Roman" w:hAnsi="Times New Roman" w:cs="Times New Roman"/>
          <w:bCs/>
          <w:color w:val="000000"/>
          <w:sz w:val="28"/>
          <w:szCs w:val="28"/>
          <w:lang w:val="uk-UA" w:eastAsia="ru-RU"/>
        </w:rPr>
        <w:t xml:space="preserve"> </w:t>
      </w:r>
      <w:r w:rsidRPr="0024340E">
        <w:rPr>
          <w:rFonts w:ascii="Times New Roman" w:eastAsia="Times New Roman" w:hAnsi="Times New Roman" w:cs="Times New Roman"/>
          <w:bCs/>
          <w:color w:val="000000"/>
          <w:sz w:val="28"/>
          <w:szCs w:val="28"/>
          <w:lang w:val="uk-UA" w:eastAsia="ru-RU"/>
        </w:rPr>
        <w:t xml:space="preserve">Часто залишкові явища </w:t>
      </w:r>
      <w:proofErr w:type="spellStart"/>
      <w:r w:rsidRPr="0024340E">
        <w:rPr>
          <w:rFonts w:ascii="Times New Roman" w:eastAsia="Times New Roman" w:hAnsi="Times New Roman" w:cs="Times New Roman"/>
          <w:bCs/>
          <w:color w:val="000000"/>
          <w:sz w:val="28"/>
          <w:szCs w:val="28"/>
          <w:lang w:val="uk-UA" w:eastAsia="ru-RU"/>
        </w:rPr>
        <w:t>ант</w:t>
      </w:r>
      <w:r w:rsidR="00443645">
        <w:rPr>
          <w:rFonts w:ascii="Times New Roman" w:eastAsia="Times New Roman" w:hAnsi="Times New Roman" w:cs="Times New Roman"/>
          <w:bCs/>
          <w:color w:val="000000"/>
          <w:sz w:val="28"/>
          <w:szCs w:val="28"/>
          <w:lang w:val="uk-UA" w:eastAsia="ru-RU"/>
        </w:rPr>
        <w:t>еторсії</w:t>
      </w:r>
      <w:proofErr w:type="spellEnd"/>
      <w:r w:rsidR="00443645">
        <w:rPr>
          <w:rFonts w:ascii="Times New Roman" w:eastAsia="Times New Roman" w:hAnsi="Times New Roman" w:cs="Times New Roman"/>
          <w:bCs/>
          <w:color w:val="000000"/>
          <w:sz w:val="28"/>
          <w:szCs w:val="28"/>
          <w:lang w:val="uk-UA" w:eastAsia="ru-RU"/>
        </w:rPr>
        <w:t xml:space="preserve"> стегна спостерігається</w:t>
      </w:r>
      <w:r w:rsidRPr="0024340E">
        <w:rPr>
          <w:rFonts w:ascii="Times New Roman" w:eastAsia="Times New Roman" w:hAnsi="Times New Roman" w:cs="Times New Roman"/>
          <w:bCs/>
          <w:color w:val="000000"/>
          <w:sz w:val="28"/>
          <w:szCs w:val="28"/>
          <w:lang w:val="uk-UA" w:eastAsia="ru-RU"/>
        </w:rPr>
        <w:t xml:space="preserve"> у батьків пацієнта. Дитина з </w:t>
      </w:r>
      <w:proofErr w:type="spellStart"/>
      <w:r w:rsidRPr="0024340E">
        <w:rPr>
          <w:rFonts w:ascii="Times New Roman" w:eastAsia="Times New Roman" w:hAnsi="Times New Roman" w:cs="Times New Roman"/>
          <w:bCs/>
          <w:color w:val="000000"/>
          <w:sz w:val="28"/>
          <w:szCs w:val="28"/>
          <w:lang w:val="uk-UA" w:eastAsia="ru-RU"/>
        </w:rPr>
        <w:t>антеторсією</w:t>
      </w:r>
      <w:proofErr w:type="spellEnd"/>
      <w:r w:rsidRPr="0024340E">
        <w:rPr>
          <w:rFonts w:ascii="Times New Roman" w:eastAsia="Times New Roman" w:hAnsi="Times New Roman" w:cs="Times New Roman"/>
          <w:bCs/>
          <w:color w:val="000000"/>
          <w:sz w:val="28"/>
          <w:szCs w:val="28"/>
          <w:lang w:val="uk-UA" w:eastAsia="ru-RU"/>
        </w:rPr>
        <w:t xml:space="preserve"> шийки стегна сидить в положенні</w:t>
      </w:r>
      <w:r w:rsidR="00443645">
        <w:rPr>
          <w:rFonts w:ascii="Times New Roman" w:eastAsia="Times New Roman" w:hAnsi="Times New Roman" w:cs="Times New Roman"/>
          <w:bCs/>
          <w:color w:val="000000"/>
          <w:sz w:val="28"/>
          <w:szCs w:val="28"/>
          <w:lang w:val="uk-UA" w:eastAsia="ru-RU"/>
        </w:rPr>
        <w:t xml:space="preserve"> букви</w:t>
      </w:r>
      <w:r w:rsidRPr="0024340E">
        <w:rPr>
          <w:rFonts w:ascii="Times New Roman" w:eastAsia="Times New Roman" w:hAnsi="Times New Roman" w:cs="Times New Roman"/>
          <w:bCs/>
          <w:color w:val="000000"/>
          <w:sz w:val="28"/>
          <w:szCs w:val="28"/>
          <w:lang w:val="uk-UA" w:eastAsia="ru-RU"/>
        </w:rPr>
        <w:t xml:space="preserve"> «W», стоїть, розгорнувши коліна досередини, і бігає «</w:t>
      </w:r>
      <w:proofErr w:type="spellStart"/>
      <w:r w:rsidRPr="0024340E">
        <w:rPr>
          <w:rFonts w:ascii="Times New Roman" w:eastAsia="Times New Roman" w:hAnsi="Times New Roman" w:cs="Times New Roman"/>
          <w:bCs/>
          <w:color w:val="000000"/>
          <w:sz w:val="28"/>
          <w:szCs w:val="28"/>
          <w:lang w:val="uk-UA" w:eastAsia="ru-RU"/>
        </w:rPr>
        <w:t>загрібаючою</w:t>
      </w:r>
      <w:proofErr w:type="spellEnd"/>
      <w:r w:rsidRPr="0024340E">
        <w:rPr>
          <w:rFonts w:ascii="Times New Roman" w:eastAsia="Times New Roman" w:hAnsi="Times New Roman" w:cs="Times New Roman"/>
          <w:bCs/>
          <w:color w:val="000000"/>
          <w:sz w:val="28"/>
          <w:szCs w:val="28"/>
          <w:lang w:val="uk-UA" w:eastAsia="ru-RU"/>
        </w:rPr>
        <w:t xml:space="preserve">» ходою. Відновлення відбувається через зменшення кута </w:t>
      </w:r>
      <w:proofErr w:type="spellStart"/>
      <w:r w:rsidRPr="0024340E">
        <w:rPr>
          <w:rFonts w:ascii="Times New Roman" w:eastAsia="Times New Roman" w:hAnsi="Times New Roman" w:cs="Times New Roman"/>
          <w:bCs/>
          <w:color w:val="000000"/>
          <w:sz w:val="28"/>
          <w:szCs w:val="28"/>
          <w:lang w:val="uk-UA" w:eastAsia="ru-RU"/>
        </w:rPr>
        <w:t>антеверсії</w:t>
      </w:r>
      <w:proofErr w:type="spellEnd"/>
      <w:r w:rsidRPr="0024340E">
        <w:rPr>
          <w:rFonts w:ascii="Times New Roman" w:eastAsia="Times New Roman" w:hAnsi="Times New Roman" w:cs="Times New Roman"/>
          <w:bCs/>
          <w:color w:val="000000"/>
          <w:sz w:val="28"/>
          <w:szCs w:val="28"/>
          <w:lang w:val="uk-UA" w:eastAsia="ru-RU"/>
        </w:rPr>
        <w:t xml:space="preserve"> шийки стегн</w:t>
      </w:r>
      <w:r w:rsidR="0009475B">
        <w:rPr>
          <w:rFonts w:ascii="Times New Roman" w:eastAsia="Times New Roman" w:hAnsi="Times New Roman" w:cs="Times New Roman"/>
          <w:bCs/>
          <w:color w:val="000000"/>
          <w:sz w:val="28"/>
          <w:szCs w:val="28"/>
          <w:lang w:val="uk-UA" w:eastAsia="ru-RU"/>
        </w:rPr>
        <w:t>а</w:t>
      </w:r>
      <w:r w:rsidRPr="0024340E">
        <w:rPr>
          <w:rFonts w:ascii="Times New Roman" w:eastAsia="Times New Roman" w:hAnsi="Times New Roman" w:cs="Times New Roman"/>
          <w:bCs/>
          <w:color w:val="000000"/>
          <w:sz w:val="28"/>
          <w:szCs w:val="28"/>
          <w:lang w:val="uk-UA" w:eastAsia="ru-RU"/>
        </w:rPr>
        <w:t xml:space="preserve"> і латеральної ротації </w:t>
      </w:r>
      <w:r w:rsidR="0009475B">
        <w:rPr>
          <w:rFonts w:ascii="Times New Roman" w:eastAsia="Times New Roman" w:hAnsi="Times New Roman" w:cs="Times New Roman"/>
          <w:bCs/>
          <w:color w:val="000000"/>
          <w:sz w:val="28"/>
          <w:szCs w:val="28"/>
          <w:lang w:val="uk-UA" w:eastAsia="ru-RU"/>
        </w:rPr>
        <w:t>гомілки</w:t>
      </w:r>
      <w:r w:rsidRPr="0024340E">
        <w:rPr>
          <w:rFonts w:ascii="Times New Roman" w:eastAsia="Times New Roman" w:hAnsi="Times New Roman" w:cs="Times New Roman"/>
          <w:bCs/>
          <w:color w:val="000000"/>
          <w:sz w:val="28"/>
          <w:szCs w:val="28"/>
          <w:lang w:val="uk-UA" w:eastAsia="ru-RU"/>
        </w:rPr>
        <w:t xml:space="preserve">. У дорослої людини </w:t>
      </w:r>
      <w:proofErr w:type="spellStart"/>
      <w:r w:rsidRPr="0024340E">
        <w:rPr>
          <w:rFonts w:ascii="Times New Roman" w:eastAsia="Times New Roman" w:hAnsi="Times New Roman" w:cs="Times New Roman"/>
          <w:bCs/>
          <w:color w:val="000000"/>
          <w:sz w:val="28"/>
          <w:szCs w:val="28"/>
          <w:lang w:val="uk-UA" w:eastAsia="ru-RU"/>
        </w:rPr>
        <w:t>антеторсія</w:t>
      </w:r>
      <w:proofErr w:type="spellEnd"/>
      <w:r w:rsidRPr="0024340E">
        <w:rPr>
          <w:rFonts w:ascii="Times New Roman" w:eastAsia="Times New Roman" w:hAnsi="Times New Roman" w:cs="Times New Roman"/>
          <w:bCs/>
          <w:color w:val="000000"/>
          <w:sz w:val="28"/>
          <w:szCs w:val="28"/>
          <w:lang w:val="uk-UA" w:eastAsia="ru-RU"/>
        </w:rPr>
        <w:t xml:space="preserve"> стегна не викликає дегенера</w:t>
      </w:r>
      <w:r w:rsidR="00983E07">
        <w:rPr>
          <w:rFonts w:ascii="Times New Roman" w:eastAsia="Times New Roman" w:hAnsi="Times New Roman" w:cs="Times New Roman"/>
          <w:bCs/>
          <w:color w:val="000000"/>
          <w:sz w:val="28"/>
          <w:szCs w:val="28"/>
          <w:lang w:val="uk-UA" w:eastAsia="ru-RU"/>
        </w:rPr>
        <w:t>ції кульшового суглоба</w:t>
      </w:r>
      <w:r w:rsidRPr="0024340E">
        <w:rPr>
          <w:rFonts w:ascii="Times New Roman" w:eastAsia="Times New Roman" w:hAnsi="Times New Roman" w:cs="Times New Roman"/>
          <w:bCs/>
          <w:color w:val="000000"/>
          <w:sz w:val="28"/>
          <w:szCs w:val="28"/>
          <w:lang w:val="uk-UA" w:eastAsia="ru-RU"/>
        </w:rPr>
        <w:t xml:space="preserve"> і рідко викликає функціональні порушення.</w:t>
      </w:r>
    </w:p>
    <w:p w:rsidR="0001084C" w:rsidRPr="0024340E" w:rsidRDefault="0001084C" w:rsidP="0001084C">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val="uk-UA" w:eastAsia="ru-RU"/>
        </w:rPr>
      </w:pPr>
      <w:r w:rsidRPr="0024340E">
        <w:rPr>
          <w:rFonts w:ascii="Times New Roman" w:eastAsia="Times New Roman" w:hAnsi="Times New Roman" w:cs="Times New Roman"/>
          <w:bCs/>
          <w:i/>
          <w:color w:val="000000"/>
          <w:sz w:val="28"/>
          <w:szCs w:val="28"/>
          <w:lang w:val="uk-UA" w:eastAsia="ru-RU"/>
        </w:rPr>
        <w:t>Відведена стопа</w:t>
      </w:r>
      <w:r w:rsidRPr="0024340E">
        <w:rPr>
          <w:rFonts w:ascii="Times New Roman" w:eastAsia="Times New Roman" w:hAnsi="Times New Roman" w:cs="Times New Roman"/>
          <w:bCs/>
          <w:color w:val="000000"/>
          <w:sz w:val="28"/>
          <w:szCs w:val="28"/>
          <w:lang w:val="uk-UA" w:eastAsia="ru-RU"/>
        </w:rPr>
        <w:t xml:space="preserve"> зустрічається рідше, ніж приведена. Причини: зовнішня </w:t>
      </w:r>
      <w:proofErr w:type="spellStart"/>
      <w:r w:rsidRPr="0024340E">
        <w:rPr>
          <w:rFonts w:ascii="Times New Roman" w:eastAsia="Times New Roman" w:hAnsi="Times New Roman" w:cs="Times New Roman"/>
          <w:bCs/>
          <w:color w:val="000000"/>
          <w:sz w:val="28"/>
          <w:szCs w:val="28"/>
          <w:lang w:val="uk-UA" w:eastAsia="ru-RU"/>
        </w:rPr>
        <w:t>торсія</w:t>
      </w:r>
      <w:proofErr w:type="spellEnd"/>
      <w:r w:rsidRPr="0024340E">
        <w:rPr>
          <w:rFonts w:ascii="Times New Roman" w:eastAsia="Times New Roman" w:hAnsi="Times New Roman" w:cs="Times New Roman"/>
          <w:bCs/>
          <w:color w:val="000000"/>
          <w:sz w:val="28"/>
          <w:szCs w:val="28"/>
          <w:lang w:val="uk-UA" w:eastAsia="ru-RU"/>
        </w:rPr>
        <w:t xml:space="preserve"> гомілки та </w:t>
      </w:r>
      <w:proofErr w:type="spellStart"/>
      <w:r w:rsidRPr="0024340E">
        <w:rPr>
          <w:rFonts w:ascii="Times New Roman" w:eastAsia="Times New Roman" w:hAnsi="Times New Roman" w:cs="Times New Roman"/>
          <w:bCs/>
          <w:color w:val="000000"/>
          <w:sz w:val="28"/>
          <w:szCs w:val="28"/>
          <w:lang w:val="uk-UA" w:eastAsia="ru-RU"/>
        </w:rPr>
        <w:t>ретроторсія</w:t>
      </w:r>
      <w:proofErr w:type="spellEnd"/>
      <w:r w:rsidRPr="0024340E">
        <w:rPr>
          <w:rFonts w:ascii="Times New Roman" w:eastAsia="Times New Roman" w:hAnsi="Times New Roman" w:cs="Times New Roman"/>
          <w:bCs/>
          <w:color w:val="000000"/>
          <w:sz w:val="28"/>
          <w:szCs w:val="28"/>
          <w:lang w:val="uk-UA" w:eastAsia="ru-RU"/>
        </w:rPr>
        <w:t xml:space="preserve"> стегна. Даний стан характеризується поворотом стопи назовні на 90</w:t>
      </w:r>
      <w:r w:rsidRPr="0024340E">
        <w:rPr>
          <w:rFonts w:ascii="Times New Roman" w:eastAsia="Times New Roman" w:hAnsi="Times New Roman" w:cs="Times New Roman"/>
          <w:color w:val="000000"/>
          <w:sz w:val="28"/>
          <w:szCs w:val="28"/>
          <w:lang w:val="uk-UA" w:eastAsia="ru-RU"/>
        </w:rPr>
        <w:t>°</w:t>
      </w:r>
      <w:r w:rsidRPr="0024340E">
        <w:rPr>
          <w:rFonts w:ascii="Times New Roman" w:eastAsia="Times New Roman" w:hAnsi="Times New Roman" w:cs="Times New Roman"/>
          <w:bCs/>
          <w:color w:val="000000"/>
          <w:sz w:val="28"/>
          <w:szCs w:val="28"/>
          <w:lang w:val="uk-UA" w:eastAsia="ru-RU"/>
        </w:rPr>
        <w:t xml:space="preserve">. </w:t>
      </w:r>
      <w:proofErr w:type="spellStart"/>
      <w:r w:rsidRPr="0024340E">
        <w:rPr>
          <w:rFonts w:ascii="Times New Roman" w:eastAsia="Times New Roman" w:hAnsi="Times New Roman" w:cs="Times New Roman"/>
          <w:bCs/>
          <w:color w:val="000000"/>
          <w:sz w:val="28"/>
          <w:szCs w:val="28"/>
          <w:lang w:val="uk-UA" w:eastAsia="ru-RU"/>
        </w:rPr>
        <w:t>Ретроторсія</w:t>
      </w:r>
      <w:proofErr w:type="spellEnd"/>
      <w:r w:rsidRPr="0024340E">
        <w:rPr>
          <w:rFonts w:ascii="Times New Roman" w:eastAsia="Times New Roman" w:hAnsi="Times New Roman" w:cs="Times New Roman"/>
          <w:bCs/>
          <w:color w:val="000000"/>
          <w:sz w:val="28"/>
          <w:szCs w:val="28"/>
          <w:lang w:val="uk-UA" w:eastAsia="ru-RU"/>
        </w:rPr>
        <w:t xml:space="preserve"> стегна має тенденцію до самостійної корекції після того, як дитина починає ходити. Зовнішня </w:t>
      </w:r>
      <w:proofErr w:type="spellStart"/>
      <w:r w:rsidRPr="0024340E">
        <w:rPr>
          <w:rFonts w:ascii="Times New Roman" w:eastAsia="Times New Roman" w:hAnsi="Times New Roman" w:cs="Times New Roman"/>
          <w:bCs/>
          <w:color w:val="000000"/>
          <w:sz w:val="28"/>
          <w:szCs w:val="28"/>
          <w:lang w:val="uk-UA" w:eastAsia="ru-RU"/>
        </w:rPr>
        <w:t>торсія</w:t>
      </w:r>
      <w:proofErr w:type="spellEnd"/>
      <w:r w:rsidRPr="0024340E">
        <w:rPr>
          <w:rFonts w:ascii="Times New Roman" w:eastAsia="Times New Roman" w:hAnsi="Times New Roman" w:cs="Times New Roman"/>
          <w:bCs/>
          <w:color w:val="000000"/>
          <w:sz w:val="28"/>
          <w:szCs w:val="28"/>
          <w:lang w:val="uk-UA" w:eastAsia="ru-RU"/>
        </w:rPr>
        <w:t xml:space="preserve"> гомілки частіше зустрічається на одній </w:t>
      </w:r>
      <w:r w:rsidR="0009475B">
        <w:rPr>
          <w:rFonts w:ascii="Times New Roman" w:eastAsia="Times New Roman" w:hAnsi="Times New Roman" w:cs="Times New Roman"/>
          <w:bCs/>
          <w:color w:val="000000"/>
          <w:sz w:val="28"/>
          <w:szCs w:val="28"/>
          <w:lang w:val="uk-UA" w:eastAsia="ru-RU"/>
        </w:rPr>
        <w:t xml:space="preserve">(правій) </w:t>
      </w:r>
      <w:r w:rsidR="0096235D">
        <w:rPr>
          <w:rFonts w:ascii="Times New Roman" w:eastAsia="Times New Roman" w:hAnsi="Times New Roman" w:cs="Times New Roman"/>
          <w:bCs/>
          <w:color w:val="000000"/>
          <w:sz w:val="28"/>
          <w:szCs w:val="28"/>
          <w:lang w:val="uk-UA" w:eastAsia="ru-RU"/>
        </w:rPr>
        <w:t>кінців</w:t>
      </w:r>
      <w:r w:rsidR="0009475B">
        <w:rPr>
          <w:rFonts w:ascii="Times New Roman" w:eastAsia="Times New Roman" w:hAnsi="Times New Roman" w:cs="Times New Roman"/>
          <w:bCs/>
          <w:color w:val="000000"/>
          <w:sz w:val="28"/>
          <w:szCs w:val="28"/>
          <w:lang w:val="uk-UA" w:eastAsia="ru-RU"/>
        </w:rPr>
        <w:t>ці</w:t>
      </w:r>
      <w:r w:rsidR="0096235D">
        <w:rPr>
          <w:rFonts w:ascii="Times New Roman" w:eastAsia="Times New Roman" w:hAnsi="Times New Roman" w:cs="Times New Roman"/>
          <w:bCs/>
          <w:color w:val="000000"/>
          <w:sz w:val="28"/>
          <w:szCs w:val="28"/>
          <w:lang w:val="uk-UA" w:eastAsia="ru-RU"/>
        </w:rPr>
        <w:t xml:space="preserve"> та </w:t>
      </w:r>
      <w:r w:rsidRPr="0024340E">
        <w:rPr>
          <w:rFonts w:ascii="Times New Roman" w:eastAsia="Times New Roman" w:hAnsi="Times New Roman" w:cs="Times New Roman"/>
          <w:bCs/>
          <w:color w:val="000000"/>
          <w:sz w:val="28"/>
          <w:szCs w:val="28"/>
          <w:lang w:val="uk-UA" w:eastAsia="ru-RU"/>
        </w:rPr>
        <w:t xml:space="preserve">з часом </w:t>
      </w:r>
      <w:r w:rsidR="0009475B">
        <w:rPr>
          <w:rFonts w:ascii="Times New Roman" w:eastAsia="Times New Roman" w:hAnsi="Times New Roman" w:cs="Times New Roman"/>
          <w:bCs/>
          <w:color w:val="000000"/>
          <w:sz w:val="28"/>
          <w:szCs w:val="28"/>
          <w:lang w:val="uk-UA" w:eastAsia="ru-RU"/>
        </w:rPr>
        <w:t>прогресує</w:t>
      </w:r>
      <w:r w:rsidRPr="0024340E">
        <w:rPr>
          <w:rFonts w:ascii="Times New Roman" w:eastAsia="Times New Roman" w:hAnsi="Times New Roman" w:cs="Times New Roman"/>
          <w:bCs/>
          <w:color w:val="000000"/>
          <w:sz w:val="28"/>
          <w:szCs w:val="28"/>
          <w:lang w:val="uk-UA" w:eastAsia="ru-RU"/>
        </w:rPr>
        <w:t xml:space="preserve">. </w:t>
      </w:r>
    </w:p>
    <w:p w:rsidR="0001084C" w:rsidRPr="0024340E" w:rsidRDefault="0001084C" w:rsidP="0001084C">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val="uk-UA" w:eastAsia="ru-RU"/>
        </w:rPr>
      </w:pPr>
      <w:r w:rsidRPr="0024340E">
        <w:rPr>
          <w:rFonts w:ascii="Times New Roman" w:eastAsia="Times New Roman" w:hAnsi="Times New Roman" w:cs="Times New Roman"/>
          <w:bCs/>
          <w:i/>
          <w:color w:val="000000"/>
          <w:sz w:val="28"/>
          <w:szCs w:val="28"/>
          <w:lang w:val="uk-UA" w:eastAsia="ru-RU"/>
        </w:rPr>
        <w:t>Поворот пальців стопи назовні</w:t>
      </w:r>
      <w:r w:rsidRPr="0024340E">
        <w:rPr>
          <w:rFonts w:ascii="Times New Roman" w:eastAsia="Times New Roman" w:hAnsi="Times New Roman" w:cs="Times New Roman"/>
          <w:bCs/>
          <w:color w:val="000000"/>
          <w:sz w:val="28"/>
          <w:szCs w:val="28"/>
          <w:lang w:val="uk-UA" w:eastAsia="ru-RU"/>
        </w:rPr>
        <w:t xml:space="preserve"> може бути наслід</w:t>
      </w:r>
      <w:r w:rsidR="0096235D">
        <w:rPr>
          <w:rFonts w:ascii="Times New Roman" w:eastAsia="Times New Roman" w:hAnsi="Times New Roman" w:cs="Times New Roman"/>
          <w:bCs/>
          <w:color w:val="000000"/>
          <w:sz w:val="28"/>
          <w:szCs w:val="28"/>
          <w:lang w:val="uk-UA" w:eastAsia="ru-RU"/>
        </w:rPr>
        <w:t xml:space="preserve">ком </w:t>
      </w:r>
      <w:proofErr w:type="spellStart"/>
      <w:r w:rsidR="0096235D">
        <w:rPr>
          <w:rFonts w:ascii="Times New Roman" w:eastAsia="Times New Roman" w:hAnsi="Times New Roman" w:cs="Times New Roman"/>
          <w:bCs/>
          <w:color w:val="000000"/>
          <w:sz w:val="28"/>
          <w:szCs w:val="28"/>
          <w:lang w:val="uk-UA" w:eastAsia="ru-RU"/>
        </w:rPr>
        <w:t>плосковальгусної</w:t>
      </w:r>
      <w:proofErr w:type="spellEnd"/>
      <w:r w:rsidR="0096235D">
        <w:rPr>
          <w:rFonts w:ascii="Times New Roman" w:eastAsia="Times New Roman" w:hAnsi="Times New Roman" w:cs="Times New Roman"/>
          <w:bCs/>
          <w:color w:val="000000"/>
          <w:sz w:val="28"/>
          <w:szCs w:val="28"/>
          <w:lang w:val="uk-UA" w:eastAsia="ru-RU"/>
        </w:rPr>
        <w:t xml:space="preserve"> стопи, або </w:t>
      </w:r>
      <w:r w:rsidRPr="0024340E">
        <w:rPr>
          <w:rFonts w:ascii="Times New Roman" w:eastAsia="Times New Roman" w:hAnsi="Times New Roman" w:cs="Times New Roman"/>
          <w:bCs/>
          <w:color w:val="000000"/>
          <w:sz w:val="28"/>
          <w:szCs w:val="28"/>
          <w:lang w:val="uk-UA" w:eastAsia="ru-RU"/>
        </w:rPr>
        <w:t xml:space="preserve">через або </w:t>
      </w:r>
      <w:r w:rsidR="0096235D" w:rsidRPr="0024340E">
        <w:rPr>
          <w:rFonts w:ascii="Times New Roman" w:eastAsia="Times New Roman" w:hAnsi="Times New Roman" w:cs="Times New Roman"/>
          <w:bCs/>
          <w:color w:val="000000"/>
          <w:sz w:val="28"/>
          <w:szCs w:val="28"/>
          <w:lang w:val="uk-UA" w:eastAsia="ru-RU"/>
        </w:rPr>
        <w:t>зовнішн</w:t>
      </w:r>
      <w:r w:rsidR="0096235D">
        <w:rPr>
          <w:rFonts w:ascii="Times New Roman" w:eastAsia="Times New Roman" w:hAnsi="Times New Roman" w:cs="Times New Roman"/>
          <w:bCs/>
          <w:color w:val="000000"/>
          <w:sz w:val="28"/>
          <w:szCs w:val="28"/>
          <w:lang w:val="uk-UA" w:eastAsia="ru-RU"/>
        </w:rPr>
        <w:t>ю</w:t>
      </w:r>
      <w:r w:rsidR="0096235D" w:rsidRPr="0024340E">
        <w:rPr>
          <w:rFonts w:ascii="Times New Roman" w:eastAsia="Times New Roman" w:hAnsi="Times New Roman" w:cs="Times New Roman"/>
          <w:bCs/>
          <w:color w:val="000000"/>
          <w:sz w:val="28"/>
          <w:szCs w:val="28"/>
          <w:lang w:val="uk-UA" w:eastAsia="ru-RU"/>
        </w:rPr>
        <w:t xml:space="preserve"> </w:t>
      </w:r>
      <w:proofErr w:type="spellStart"/>
      <w:r w:rsidR="0096235D" w:rsidRPr="0024340E">
        <w:rPr>
          <w:rFonts w:ascii="Times New Roman" w:eastAsia="Times New Roman" w:hAnsi="Times New Roman" w:cs="Times New Roman"/>
          <w:bCs/>
          <w:color w:val="000000"/>
          <w:sz w:val="28"/>
          <w:szCs w:val="28"/>
          <w:lang w:val="uk-UA" w:eastAsia="ru-RU"/>
        </w:rPr>
        <w:t>торсі</w:t>
      </w:r>
      <w:r w:rsidR="0096235D">
        <w:rPr>
          <w:rFonts w:ascii="Times New Roman" w:eastAsia="Times New Roman" w:hAnsi="Times New Roman" w:cs="Times New Roman"/>
          <w:bCs/>
          <w:color w:val="000000"/>
          <w:sz w:val="28"/>
          <w:szCs w:val="28"/>
          <w:lang w:val="uk-UA" w:eastAsia="ru-RU"/>
        </w:rPr>
        <w:t>ю</w:t>
      </w:r>
      <w:proofErr w:type="spellEnd"/>
      <w:r w:rsidR="0096235D" w:rsidRPr="0024340E">
        <w:rPr>
          <w:rFonts w:ascii="Times New Roman" w:eastAsia="Times New Roman" w:hAnsi="Times New Roman" w:cs="Times New Roman"/>
          <w:bCs/>
          <w:color w:val="000000"/>
          <w:sz w:val="28"/>
          <w:szCs w:val="28"/>
          <w:lang w:val="uk-UA" w:eastAsia="ru-RU"/>
        </w:rPr>
        <w:t xml:space="preserve"> стегна</w:t>
      </w:r>
      <w:r w:rsidR="0096235D">
        <w:rPr>
          <w:rFonts w:ascii="Times New Roman" w:eastAsia="Times New Roman" w:hAnsi="Times New Roman" w:cs="Times New Roman"/>
          <w:bCs/>
          <w:color w:val="000000"/>
          <w:sz w:val="28"/>
          <w:szCs w:val="28"/>
          <w:lang w:val="uk-UA" w:eastAsia="ru-RU"/>
        </w:rPr>
        <w:t>,</w:t>
      </w:r>
      <w:r w:rsidR="0096235D" w:rsidRPr="0024340E">
        <w:rPr>
          <w:rFonts w:ascii="Times New Roman" w:eastAsia="Times New Roman" w:hAnsi="Times New Roman" w:cs="Times New Roman"/>
          <w:bCs/>
          <w:color w:val="000000"/>
          <w:sz w:val="28"/>
          <w:szCs w:val="28"/>
          <w:lang w:val="uk-UA" w:eastAsia="ru-RU"/>
        </w:rPr>
        <w:t xml:space="preserve"> або зовнішн</w:t>
      </w:r>
      <w:r w:rsidR="0096235D">
        <w:rPr>
          <w:rFonts w:ascii="Times New Roman" w:eastAsia="Times New Roman" w:hAnsi="Times New Roman" w:cs="Times New Roman"/>
          <w:bCs/>
          <w:color w:val="000000"/>
          <w:sz w:val="28"/>
          <w:szCs w:val="28"/>
          <w:lang w:val="uk-UA" w:eastAsia="ru-RU"/>
        </w:rPr>
        <w:t>ю</w:t>
      </w:r>
      <w:r w:rsidR="0096235D" w:rsidRPr="0024340E">
        <w:rPr>
          <w:rFonts w:ascii="Times New Roman" w:eastAsia="Times New Roman" w:hAnsi="Times New Roman" w:cs="Times New Roman"/>
          <w:bCs/>
          <w:color w:val="000000"/>
          <w:sz w:val="28"/>
          <w:szCs w:val="28"/>
          <w:lang w:val="uk-UA" w:eastAsia="ru-RU"/>
        </w:rPr>
        <w:t xml:space="preserve"> </w:t>
      </w:r>
      <w:proofErr w:type="spellStart"/>
      <w:r w:rsidR="0096235D" w:rsidRPr="0024340E">
        <w:rPr>
          <w:rFonts w:ascii="Times New Roman" w:eastAsia="Times New Roman" w:hAnsi="Times New Roman" w:cs="Times New Roman"/>
          <w:bCs/>
          <w:color w:val="000000"/>
          <w:sz w:val="28"/>
          <w:szCs w:val="28"/>
          <w:lang w:val="uk-UA" w:eastAsia="ru-RU"/>
        </w:rPr>
        <w:t>торсі</w:t>
      </w:r>
      <w:r w:rsidR="0096235D">
        <w:rPr>
          <w:rFonts w:ascii="Times New Roman" w:eastAsia="Times New Roman" w:hAnsi="Times New Roman" w:cs="Times New Roman"/>
          <w:bCs/>
          <w:color w:val="000000"/>
          <w:sz w:val="28"/>
          <w:szCs w:val="28"/>
          <w:lang w:val="uk-UA" w:eastAsia="ru-RU"/>
        </w:rPr>
        <w:t>ю</w:t>
      </w:r>
      <w:proofErr w:type="spellEnd"/>
      <w:r w:rsidR="0096235D" w:rsidRPr="0024340E">
        <w:rPr>
          <w:rFonts w:ascii="Times New Roman" w:eastAsia="Times New Roman" w:hAnsi="Times New Roman" w:cs="Times New Roman"/>
          <w:bCs/>
          <w:color w:val="000000"/>
          <w:sz w:val="28"/>
          <w:szCs w:val="28"/>
          <w:lang w:val="uk-UA" w:eastAsia="ru-RU"/>
        </w:rPr>
        <w:t xml:space="preserve"> гомілки</w:t>
      </w:r>
      <w:r w:rsidR="0096235D">
        <w:rPr>
          <w:rFonts w:ascii="Times New Roman" w:eastAsia="Times New Roman" w:hAnsi="Times New Roman" w:cs="Times New Roman"/>
          <w:bCs/>
          <w:color w:val="000000"/>
          <w:sz w:val="28"/>
          <w:szCs w:val="28"/>
          <w:lang w:val="uk-UA" w:eastAsia="ru-RU"/>
        </w:rPr>
        <w:t xml:space="preserve">, або </w:t>
      </w:r>
      <w:r w:rsidRPr="0024340E">
        <w:rPr>
          <w:rFonts w:ascii="Times New Roman" w:eastAsia="Times New Roman" w:hAnsi="Times New Roman" w:cs="Times New Roman"/>
          <w:bCs/>
          <w:color w:val="000000"/>
          <w:sz w:val="28"/>
          <w:szCs w:val="28"/>
          <w:lang w:val="uk-UA" w:eastAsia="ru-RU"/>
        </w:rPr>
        <w:t xml:space="preserve">комбінацію </w:t>
      </w:r>
      <w:r w:rsidR="0096235D">
        <w:rPr>
          <w:rFonts w:ascii="Times New Roman" w:eastAsia="Times New Roman" w:hAnsi="Times New Roman" w:cs="Times New Roman"/>
          <w:bCs/>
          <w:color w:val="000000"/>
          <w:sz w:val="28"/>
          <w:szCs w:val="28"/>
          <w:lang w:val="uk-UA" w:eastAsia="ru-RU"/>
        </w:rPr>
        <w:t>цих</w:t>
      </w:r>
      <w:r w:rsidRPr="0024340E">
        <w:rPr>
          <w:rFonts w:ascii="Times New Roman" w:eastAsia="Times New Roman" w:hAnsi="Times New Roman" w:cs="Times New Roman"/>
          <w:bCs/>
          <w:color w:val="000000"/>
          <w:sz w:val="28"/>
          <w:szCs w:val="28"/>
          <w:lang w:val="uk-UA" w:eastAsia="ru-RU"/>
        </w:rPr>
        <w:t xml:space="preserve"> факторів. </w:t>
      </w:r>
    </w:p>
    <w:p w:rsidR="0001084C" w:rsidRPr="0024340E" w:rsidRDefault="0001084C" w:rsidP="0001084C">
      <w:pPr>
        <w:shd w:val="clear" w:color="auto" w:fill="FFFFFF"/>
        <w:spacing w:after="0" w:line="240" w:lineRule="auto"/>
        <w:ind w:firstLine="709"/>
        <w:jc w:val="both"/>
        <w:rPr>
          <w:rFonts w:ascii="Times New Roman" w:eastAsia="Times New Roman" w:hAnsi="Times New Roman" w:cs="Times New Roman"/>
          <w:bCs/>
          <w:color w:val="000000"/>
          <w:sz w:val="28"/>
          <w:szCs w:val="28"/>
          <w:lang w:val="uk-UA" w:eastAsia="ru-RU"/>
        </w:rPr>
      </w:pPr>
      <w:r w:rsidRPr="0024340E">
        <w:rPr>
          <w:rFonts w:ascii="Times New Roman" w:eastAsia="Times New Roman" w:hAnsi="Times New Roman" w:cs="Times New Roman"/>
          <w:bCs/>
          <w:i/>
          <w:color w:val="000000"/>
          <w:sz w:val="28"/>
          <w:szCs w:val="28"/>
          <w:lang w:val="uk-UA" w:eastAsia="ru-RU"/>
        </w:rPr>
        <w:t xml:space="preserve">Зовнішня </w:t>
      </w:r>
      <w:proofErr w:type="spellStart"/>
      <w:r w:rsidRPr="0024340E">
        <w:rPr>
          <w:rFonts w:ascii="Times New Roman" w:eastAsia="Times New Roman" w:hAnsi="Times New Roman" w:cs="Times New Roman"/>
          <w:bCs/>
          <w:i/>
          <w:color w:val="000000"/>
          <w:sz w:val="28"/>
          <w:szCs w:val="28"/>
          <w:lang w:val="uk-UA" w:eastAsia="ru-RU"/>
        </w:rPr>
        <w:t>торсія</w:t>
      </w:r>
      <w:proofErr w:type="spellEnd"/>
      <w:r w:rsidRPr="0024340E">
        <w:rPr>
          <w:rFonts w:ascii="Times New Roman" w:eastAsia="Times New Roman" w:hAnsi="Times New Roman" w:cs="Times New Roman"/>
          <w:bCs/>
          <w:i/>
          <w:color w:val="000000"/>
          <w:sz w:val="28"/>
          <w:szCs w:val="28"/>
          <w:lang w:val="uk-UA" w:eastAsia="ru-RU"/>
        </w:rPr>
        <w:t xml:space="preserve"> гомілки (ЗТГ)</w:t>
      </w:r>
      <w:r w:rsidRPr="0024340E">
        <w:rPr>
          <w:rFonts w:ascii="Times New Roman" w:eastAsia="Times New Roman" w:hAnsi="Times New Roman" w:cs="Times New Roman"/>
          <w:bCs/>
          <w:color w:val="000000"/>
          <w:sz w:val="28"/>
          <w:szCs w:val="28"/>
          <w:lang w:val="uk-UA" w:eastAsia="ru-RU"/>
        </w:rPr>
        <w:t xml:space="preserve">. У зв'язку з тим, що великогомілкова кістка з віком </w:t>
      </w:r>
      <w:proofErr w:type="spellStart"/>
      <w:r w:rsidRPr="0024340E">
        <w:rPr>
          <w:rFonts w:ascii="Times New Roman" w:eastAsia="Times New Roman" w:hAnsi="Times New Roman" w:cs="Times New Roman"/>
          <w:bCs/>
          <w:color w:val="000000"/>
          <w:sz w:val="28"/>
          <w:szCs w:val="28"/>
          <w:lang w:val="uk-UA" w:eastAsia="ru-RU"/>
        </w:rPr>
        <w:t>ротується</w:t>
      </w:r>
      <w:proofErr w:type="spellEnd"/>
      <w:r w:rsidRPr="0024340E">
        <w:rPr>
          <w:rFonts w:ascii="Times New Roman" w:eastAsia="Times New Roman" w:hAnsi="Times New Roman" w:cs="Times New Roman"/>
          <w:bCs/>
          <w:color w:val="000000"/>
          <w:sz w:val="28"/>
          <w:szCs w:val="28"/>
          <w:lang w:val="uk-UA" w:eastAsia="ru-RU"/>
        </w:rPr>
        <w:t xml:space="preserve"> </w:t>
      </w:r>
      <w:proofErr w:type="spellStart"/>
      <w:r w:rsidRPr="0024340E">
        <w:rPr>
          <w:rFonts w:ascii="Times New Roman" w:eastAsia="Times New Roman" w:hAnsi="Times New Roman" w:cs="Times New Roman"/>
          <w:bCs/>
          <w:color w:val="000000"/>
          <w:sz w:val="28"/>
          <w:szCs w:val="28"/>
          <w:lang w:val="uk-UA" w:eastAsia="ru-RU"/>
        </w:rPr>
        <w:t>латерально</w:t>
      </w:r>
      <w:proofErr w:type="spellEnd"/>
      <w:r w:rsidRPr="0024340E">
        <w:rPr>
          <w:rFonts w:ascii="Times New Roman" w:eastAsia="Times New Roman" w:hAnsi="Times New Roman" w:cs="Times New Roman"/>
          <w:bCs/>
          <w:color w:val="000000"/>
          <w:sz w:val="28"/>
          <w:szCs w:val="28"/>
          <w:lang w:val="uk-UA" w:eastAsia="ru-RU"/>
        </w:rPr>
        <w:t xml:space="preserve"> (назовні), </w:t>
      </w:r>
      <w:r w:rsidR="0096235D">
        <w:rPr>
          <w:rFonts w:ascii="Times New Roman" w:eastAsia="Times New Roman" w:hAnsi="Times New Roman" w:cs="Times New Roman"/>
          <w:bCs/>
          <w:color w:val="000000"/>
          <w:sz w:val="28"/>
          <w:szCs w:val="28"/>
          <w:lang w:val="uk-UA" w:eastAsia="ru-RU"/>
        </w:rPr>
        <w:t xml:space="preserve">то </w:t>
      </w:r>
      <w:r w:rsidRPr="0024340E">
        <w:rPr>
          <w:rFonts w:ascii="Times New Roman" w:eastAsia="Times New Roman" w:hAnsi="Times New Roman" w:cs="Times New Roman"/>
          <w:bCs/>
          <w:color w:val="000000"/>
          <w:sz w:val="28"/>
          <w:szCs w:val="28"/>
          <w:lang w:val="uk-UA" w:eastAsia="ru-RU"/>
        </w:rPr>
        <w:t xml:space="preserve">внутрішня </w:t>
      </w:r>
      <w:proofErr w:type="spellStart"/>
      <w:r w:rsidRPr="0024340E">
        <w:rPr>
          <w:rFonts w:ascii="Times New Roman" w:eastAsia="Times New Roman" w:hAnsi="Times New Roman" w:cs="Times New Roman"/>
          <w:bCs/>
          <w:color w:val="000000"/>
          <w:sz w:val="28"/>
          <w:szCs w:val="28"/>
          <w:lang w:val="uk-UA" w:eastAsia="ru-RU"/>
        </w:rPr>
        <w:t>торсія</w:t>
      </w:r>
      <w:proofErr w:type="spellEnd"/>
      <w:r w:rsidRPr="0024340E">
        <w:rPr>
          <w:rFonts w:ascii="Times New Roman" w:eastAsia="Times New Roman" w:hAnsi="Times New Roman" w:cs="Times New Roman"/>
          <w:bCs/>
          <w:color w:val="000000"/>
          <w:sz w:val="28"/>
          <w:szCs w:val="28"/>
          <w:lang w:val="uk-UA" w:eastAsia="ru-RU"/>
        </w:rPr>
        <w:t xml:space="preserve"> гомілки поліпшується, а зовнішня </w:t>
      </w:r>
      <w:proofErr w:type="spellStart"/>
      <w:r w:rsidRPr="0024340E">
        <w:rPr>
          <w:rFonts w:ascii="Times New Roman" w:eastAsia="Times New Roman" w:hAnsi="Times New Roman" w:cs="Times New Roman"/>
          <w:bCs/>
          <w:color w:val="000000"/>
          <w:sz w:val="28"/>
          <w:szCs w:val="28"/>
          <w:lang w:val="uk-UA" w:eastAsia="ru-RU"/>
        </w:rPr>
        <w:t>торсія</w:t>
      </w:r>
      <w:proofErr w:type="spellEnd"/>
      <w:r w:rsidRPr="0024340E">
        <w:rPr>
          <w:rFonts w:ascii="Times New Roman" w:eastAsia="Times New Roman" w:hAnsi="Times New Roman" w:cs="Times New Roman"/>
          <w:bCs/>
          <w:color w:val="000000"/>
          <w:sz w:val="28"/>
          <w:szCs w:val="28"/>
          <w:lang w:val="uk-UA" w:eastAsia="ru-RU"/>
        </w:rPr>
        <w:t xml:space="preserve"> гомілки погіршується. ЗТГ може викл</w:t>
      </w:r>
      <w:r w:rsidR="0096235D">
        <w:rPr>
          <w:rFonts w:ascii="Times New Roman" w:eastAsia="Times New Roman" w:hAnsi="Times New Roman" w:cs="Times New Roman"/>
          <w:bCs/>
          <w:color w:val="000000"/>
          <w:sz w:val="28"/>
          <w:szCs w:val="28"/>
          <w:lang w:val="uk-UA" w:eastAsia="ru-RU"/>
        </w:rPr>
        <w:t xml:space="preserve">икати болі в колінному суглобі </w:t>
      </w:r>
      <w:r w:rsidRPr="0024340E">
        <w:rPr>
          <w:rFonts w:ascii="Times New Roman" w:eastAsia="Times New Roman" w:hAnsi="Times New Roman" w:cs="Times New Roman"/>
          <w:bCs/>
          <w:color w:val="000000"/>
          <w:sz w:val="28"/>
          <w:szCs w:val="28"/>
          <w:lang w:val="uk-UA" w:eastAsia="ru-RU"/>
        </w:rPr>
        <w:t>та імовірно викликан</w:t>
      </w:r>
      <w:r w:rsidR="0096235D">
        <w:rPr>
          <w:rFonts w:ascii="Times New Roman" w:eastAsia="Times New Roman" w:hAnsi="Times New Roman" w:cs="Times New Roman"/>
          <w:bCs/>
          <w:color w:val="000000"/>
          <w:sz w:val="28"/>
          <w:szCs w:val="28"/>
          <w:lang w:val="uk-UA" w:eastAsia="ru-RU"/>
        </w:rPr>
        <w:t>і</w:t>
      </w:r>
      <w:r w:rsidRPr="0024340E">
        <w:rPr>
          <w:rFonts w:ascii="Times New Roman" w:eastAsia="Times New Roman" w:hAnsi="Times New Roman" w:cs="Times New Roman"/>
          <w:bCs/>
          <w:color w:val="000000"/>
          <w:sz w:val="28"/>
          <w:szCs w:val="28"/>
          <w:lang w:val="uk-UA" w:eastAsia="ru-RU"/>
        </w:rPr>
        <w:t xml:space="preserve"> порушенням співвідношення осі колінного суглоба і лінією пересування. Це порушення співвідношення найбільш чітко проявляється при поєднанні зовнішньої </w:t>
      </w:r>
      <w:proofErr w:type="spellStart"/>
      <w:r w:rsidRPr="0024340E">
        <w:rPr>
          <w:rFonts w:ascii="Times New Roman" w:eastAsia="Times New Roman" w:hAnsi="Times New Roman" w:cs="Times New Roman"/>
          <w:bCs/>
          <w:color w:val="000000"/>
          <w:sz w:val="28"/>
          <w:szCs w:val="28"/>
          <w:lang w:val="uk-UA" w:eastAsia="ru-RU"/>
        </w:rPr>
        <w:t>торсії</w:t>
      </w:r>
      <w:proofErr w:type="spellEnd"/>
      <w:r w:rsidRPr="0024340E">
        <w:rPr>
          <w:rFonts w:ascii="Times New Roman" w:eastAsia="Times New Roman" w:hAnsi="Times New Roman" w:cs="Times New Roman"/>
          <w:bCs/>
          <w:color w:val="000000"/>
          <w:sz w:val="28"/>
          <w:szCs w:val="28"/>
          <w:lang w:val="uk-UA" w:eastAsia="ru-RU"/>
        </w:rPr>
        <w:t xml:space="preserve"> гомілки з внутрішньої </w:t>
      </w:r>
      <w:proofErr w:type="spellStart"/>
      <w:r w:rsidRPr="0024340E">
        <w:rPr>
          <w:rFonts w:ascii="Times New Roman" w:eastAsia="Times New Roman" w:hAnsi="Times New Roman" w:cs="Times New Roman"/>
          <w:bCs/>
          <w:color w:val="000000"/>
          <w:sz w:val="28"/>
          <w:szCs w:val="28"/>
          <w:lang w:val="uk-UA" w:eastAsia="ru-RU"/>
        </w:rPr>
        <w:t>торсією</w:t>
      </w:r>
      <w:proofErr w:type="spellEnd"/>
      <w:r w:rsidRPr="0024340E">
        <w:rPr>
          <w:rFonts w:ascii="Times New Roman" w:eastAsia="Times New Roman" w:hAnsi="Times New Roman" w:cs="Times New Roman"/>
          <w:bCs/>
          <w:color w:val="000000"/>
          <w:sz w:val="28"/>
          <w:szCs w:val="28"/>
          <w:lang w:val="uk-UA" w:eastAsia="ru-RU"/>
        </w:rPr>
        <w:t xml:space="preserve"> стегна. Колінний суглоб </w:t>
      </w:r>
      <w:proofErr w:type="spellStart"/>
      <w:r w:rsidRPr="0024340E">
        <w:rPr>
          <w:rFonts w:ascii="Times New Roman" w:eastAsia="Times New Roman" w:hAnsi="Times New Roman" w:cs="Times New Roman"/>
          <w:bCs/>
          <w:color w:val="000000"/>
          <w:sz w:val="28"/>
          <w:szCs w:val="28"/>
          <w:lang w:val="uk-UA" w:eastAsia="ru-RU"/>
        </w:rPr>
        <w:t>ротований</w:t>
      </w:r>
      <w:proofErr w:type="spellEnd"/>
      <w:r w:rsidRPr="0024340E">
        <w:rPr>
          <w:rFonts w:ascii="Times New Roman" w:eastAsia="Times New Roman" w:hAnsi="Times New Roman" w:cs="Times New Roman"/>
          <w:bCs/>
          <w:color w:val="000000"/>
          <w:sz w:val="28"/>
          <w:szCs w:val="28"/>
          <w:lang w:val="uk-UA" w:eastAsia="ru-RU"/>
        </w:rPr>
        <w:t xml:space="preserve"> досередини, а гомілковостопний назовні, обидва суглоби </w:t>
      </w:r>
      <w:proofErr w:type="spellStart"/>
      <w:r w:rsidRPr="0024340E">
        <w:rPr>
          <w:rFonts w:ascii="Times New Roman" w:eastAsia="Times New Roman" w:hAnsi="Times New Roman" w:cs="Times New Roman"/>
          <w:bCs/>
          <w:color w:val="000000"/>
          <w:sz w:val="28"/>
          <w:szCs w:val="28"/>
          <w:lang w:val="uk-UA" w:eastAsia="ru-RU"/>
        </w:rPr>
        <w:t>неспівосні</w:t>
      </w:r>
      <w:proofErr w:type="spellEnd"/>
      <w:r w:rsidRPr="0024340E">
        <w:rPr>
          <w:rFonts w:ascii="Times New Roman" w:eastAsia="Times New Roman" w:hAnsi="Times New Roman" w:cs="Times New Roman"/>
          <w:bCs/>
          <w:color w:val="000000"/>
          <w:sz w:val="28"/>
          <w:szCs w:val="28"/>
          <w:lang w:val="uk-UA" w:eastAsia="ru-RU"/>
        </w:rPr>
        <w:t xml:space="preserve"> з лінією руху, що вик</w:t>
      </w:r>
      <w:r w:rsidR="00FE678F">
        <w:rPr>
          <w:rFonts w:ascii="Times New Roman" w:eastAsia="Times New Roman" w:hAnsi="Times New Roman" w:cs="Times New Roman"/>
          <w:bCs/>
          <w:color w:val="000000"/>
          <w:sz w:val="28"/>
          <w:szCs w:val="28"/>
          <w:lang w:val="uk-UA" w:eastAsia="ru-RU"/>
        </w:rPr>
        <w:t>ликає «синдром невідповідності»</w:t>
      </w:r>
      <w:r w:rsidRPr="0024340E">
        <w:rPr>
          <w:rFonts w:ascii="Times New Roman" w:eastAsia="Times New Roman" w:hAnsi="Times New Roman" w:cs="Times New Roman"/>
          <w:bCs/>
          <w:color w:val="000000"/>
          <w:sz w:val="28"/>
          <w:szCs w:val="28"/>
          <w:lang w:val="uk-UA" w:eastAsia="ru-RU"/>
        </w:rPr>
        <w:t xml:space="preserve"> </w:t>
      </w:r>
      <w:r w:rsidR="00FE678F">
        <w:rPr>
          <w:rFonts w:ascii="Times New Roman" w:eastAsia="Times New Roman" w:hAnsi="Times New Roman" w:cs="Times New Roman"/>
          <w:bCs/>
          <w:color w:val="000000"/>
          <w:sz w:val="28"/>
          <w:szCs w:val="28"/>
          <w:lang w:val="uk-UA" w:eastAsia="ru-RU"/>
        </w:rPr>
        <w:t>та</w:t>
      </w:r>
      <w:r w:rsidRPr="0024340E">
        <w:rPr>
          <w:rFonts w:ascii="Times New Roman" w:eastAsia="Times New Roman" w:hAnsi="Times New Roman" w:cs="Times New Roman"/>
          <w:bCs/>
          <w:color w:val="000000"/>
          <w:sz w:val="28"/>
          <w:szCs w:val="28"/>
          <w:lang w:val="uk-UA" w:eastAsia="ru-RU"/>
        </w:rPr>
        <w:t xml:space="preserve"> порушення ходи.</w:t>
      </w:r>
    </w:p>
    <w:p w:rsidR="0001084C" w:rsidRPr="0024340E" w:rsidRDefault="0001084C" w:rsidP="0001084C">
      <w:pPr>
        <w:shd w:val="clear" w:color="auto" w:fill="FFFFFF"/>
        <w:spacing w:after="0" w:line="240" w:lineRule="auto"/>
        <w:ind w:firstLine="709"/>
        <w:jc w:val="both"/>
        <w:rPr>
          <w:rFonts w:ascii="Times New Roman" w:eastAsia="Times New Roman" w:hAnsi="Times New Roman" w:cs="Times New Roman"/>
          <w:bCs/>
          <w:color w:val="000000"/>
          <w:sz w:val="28"/>
          <w:szCs w:val="28"/>
          <w:lang w:val="uk-UA" w:eastAsia="ru-RU"/>
        </w:rPr>
      </w:pPr>
      <w:proofErr w:type="spellStart"/>
      <w:r w:rsidRPr="0024340E">
        <w:rPr>
          <w:rFonts w:ascii="Times New Roman" w:eastAsia="Times New Roman" w:hAnsi="Times New Roman" w:cs="Times New Roman"/>
          <w:bCs/>
          <w:i/>
          <w:color w:val="000000"/>
          <w:sz w:val="28"/>
          <w:szCs w:val="28"/>
          <w:lang w:val="uk-UA" w:eastAsia="ru-RU"/>
        </w:rPr>
        <w:t>Ретроторсія</w:t>
      </w:r>
      <w:proofErr w:type="spellEnd"/>
      <w:r w:rsidRPr="0024340E">
        <w:rPr>
          <w:rFonts w:ascii="Times New Roman" w:eastAsia="Times New Roman" w:hAnsi="Times New Roman" w:cs="Times New Roman"/>
          <w:bCs/>
          <w:i/>
          <w:color w:val="000000"/>
          <w:sz w:val="28"/>
          <w:szCs w:val="28"/>
          <w:lang w:val="uk-UA" w:eastAsia="ru-RU"/>
        </w:rPr>
        <w:t xml:space="preserve"> стегна</w:t>
      </w:r>
      <w:r w:rsidRPr="0024340E">
        <w:rPr>
          <w:rFonts w:ascii="Times New Roman" w:eastAsia="Times New Roman" w:hAnsi="Times New Roman" w:cs="Times New Roman"/>
          <w:bCs/>
          <w:color w:val="000000"/>
          <w:sz w:val="28"/>
          <w:szCs w:val="28"/>
          <w:lang w:val="uk-UA" w:eastAsia="ru-RU"/>
        </w:rPr>
        <w:t xml:space="preserve"> пов'язана з підвищеним ризиком розвитку дегенеративного артриту і ходою з поворотом пальців стопи назовні.</w:t>
      </w:r>
    </w:p>
    <w:p w:rsidR="0001084C" w:rsidRPr="0024340E" w:rsidRDefault="0001084C" w:rsidP="0009475B">
      <w:pPr>
        <w:shd w:val="clear" w:color="auto" w:fill="FFFFFF"/>
        <w:spacing w:after="0" w:line="240" w:lineRule="auto"/>
        <w:ind w:right="150" w:firstLine="709"/>
        <w:jc w:val="both"/>
        <w:rPr>
          <w:rFonts w:ascii="Times New Roman" w:hAnsi="Times New Roman" w:cs="Times New Roman"/>
          <w:color w:val="000000" w:themeColor="text1"/>
          <w:sz w:val="28"/>
          <w:szCs w:val="28"/>
          <w:lang w:val="uk-UA"/>
        </w:rPr>
      </w:pPr>
      <w:r w:rsidRPr="0024340E">
        <w:rPr>
          <w:rFonts w:ascii="Times New Roman" w:eastAsia="Times New Roman" w:hAnsi="Times New Roman" w:cs="Times New Roman"/>
          <w:sz w:val="28"/>
          <w:szCs w:val="28"/>
          <w:lang w:val="uk-UA" w:eastAsia="ru-RU"/>
        </w:rPr>
        <w:lastRenderedPageBreak/>
        <w:t xml:space="preserve">В процесі </w:t>
      </w:r>
      <w:r w:rsidR="0042325E">
        <w:rPr>
          <w:rFonts w:ascii="Times New Roman" w:eastAsia="Times New Roman" w:hAnsi="Times New Roman" w:cs="Times New Roman"/>
          <w:sz w:val="28"/>
          <w:szCs w:val="28"/>
          <w:lang w:val="uk-UA" w:eastAsia="ru-RU"/>
        </w:rPr>
        <w:t>дослідження</w:t>
      </w:r>
      <w:r w:rsidRPr="0024340E">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color w:val="000000" w:themeColor="text1"/>
          <w:sz w:val="28"/>
          <w:szCs w:val="28"/>
          <w:lang w:val="uk-UA" w:eastAsia="ru-RU"/>
        </w:rPr>
        <w:t xml:space="preserve">проводять </w:t>
      </w:r>
      <w:r w:rsidRPr="0024340E">
        <w:rPr>
          <w:rFonts w:ascii="Times New Roman" w:eastAsia="Times New Roman" w:hAnsi="Times New Roman" w:cs="Times New Roman"/>
          <w:b/>
          <w:i/>
          <w:color w:val="000000" w:themeColor="text1"/>
          <w:sz w:val="28"/>
          <w:szCs w:val="28"/>
          <w:lang w:val="uk-UA" w:eastAsia="ru-RU"/>
        </w:rPr>
        <w:t>візуальний огляд довжини кінцівок</w:t>
      </w:r>
      <w:r w:rsidRPr="0024340E">
        <w:rPr>
          <w:rFonts w:ascii="Times New Roman" w:eastAsia="Times New Roman" w:hAnsi="Times New Roman" w:cs="Times New Roman"/>
          <w:color w:val="000000" w:themeColor="text1"/>
          <w:sz w:val="28"/>
          <w:szCs w:val="28"/>
          <w:lang w:val="uk-UA" w:eastAsia="ru-RU"/>
        </w:rPr>
        <w:t xml:space="preserve">, що здійснюють методом зіставлення </w:t>
      </w:r>
      <w:r w:rsidRPr="0024340E">
        <w:rPr>
          <w:rFonts w:ascii="Times New Roman" w:hAnsi="Times New Roman" w:cs="Times New Roman"/>
          <w:color w:val="000000" w:themeColor="text1"/>
          <w:sz w:val="28"/>
          <w:szCs w:val="28"/>
          <w:lang w:val="uk-UA"/>
        </w:rPr>
        <w:t xml:space="preserve">і порівняльного огляду </w:t>
      </w:r>
      <w:r w:rsidRPr="0024340E">
        <w:rPr>
          <w:rFonts w:ascii="Times New Roman" w:eastAsia="Times New Roman" w:hAnsi="Times New Roman" w:cs="Times New Roman"/>
          <w:color w:val="000000" w:themeColor="text1"/>
          <w:sz w:val="28"/>
          <w:szCs w:val="28"/>
          <w:lang w:val="uk-UA" w:eastAsia="ru-RU"/>
        </w:rPr>
        <w:t>симетричних антропометричних точок.</w:t>
      </w:r>
      <w:r w:rsidRPr="0024340E">
        <w:rPr>
          <w:rFonts w:ascii="Times New Roman" w:hAnsi="Times New Roman" w:cs="Times New Roman"/>
          <w:color w:val="000000" w:themeColor="text1"/>
          <w:sz w:val="28"/>
          <w:szCs w:val="28"/>
          <w:lang w:val="uk-UA"/>
        </w:rPr>
        <w:t xml:space="preserve"> Укорочення кінцівки, особливо нижньої, понад 2-3 см виявляється при порівняно швидкому огляді.</w:t>
      </w:r>
    </w:p>
    <w:p w:rsidR="0001084C" w:rsidRPr="00C82FD7" w:rsidRDefault="0001084C" w:rsidP="00C82FD7">
      <w:pPr>
        <w:spacing w:after="0" w:line="240" w:lineRule="auto"/>
        <w:ind w:firstLine="709"/>
        <w:jc w:val="both"/>
        <w:rPr>
          <w:rFonts w:ascii="Times New Roman" w:eastAsia="Times New Roman" w:hAnsi="Times New Roman" w:cs="Times New Roman"/>
          <w:i/>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u w:val="single"/>
          <w:lang w:val="uk-UA" w:eastAsia="ru-RU"/>
        </w:rPr>
        <w:t>Розпізнавальними орієнтирами (</w:t>
      </w:r>
      <w:r w:rsidRPr="0024340E">
        <w:rPr>
          <w:rFonts w:ascii="Times New Roman" w:eastAsia="Times New Roman" w:hAnsi="Times New Roman" w:cs="Times New Roman"/>
          <w:color w:val="000000" w:themeColor="text1"/>
          <w:sz w:val="28"/>
          <w:szCs w:val="28"/>
          <w:lang w:val="uk-UA" w:eastAsia="ru-RU"/>
        </w:rPr>
        <w:t xml:space="preserve">загальноприйняті антропометричні точки) при визначенні довжини кінцівки </w:t>
      </w:r>
      <w:r w:rsidRPr="0042325E">
        <w:rPr>
          <w:rFonts w:ascii="Times New Roman" w:eastAsia="Times New Roman" w:hAnsi="Times New Roman" w:cs="Times New Roman"/>
          <w:color w:val="000000" w:themeColor="text1"/>
          <w:sz w:val="28"/>
          <w:szCs w:val="28"/>
          <w:lang w:val="uk-UA" w:eastAsia="ru-RU"/>
        </w:rPr>
        <w:t>служать найбільш доступні для візуалізації та пальпації кісткові виступи</w:t>
      </w:r>
      <w:r w:rsidR="0042325E" w:rsidRPr="0042325E">
        <w:rPr>
          <w:rFonts w:ascii="Times New Roman" w:eastAsia="Times New Roman" w:hAnsi="Times New Roman" w:cs="Times New Roman"/>
          <w:color w:val="000000" w:themeColor="text1"/>
          <w:sz w:val="28"/>
          <w:szCs w:val="28"/>
          <w:lang w:val="uk-UA" w:eastAsia="ru-RU"/>
        </w:rPr>
        <w:t>.</w:t>
      </w:r>
      <w:r w:rsidRPr="0024340E">
        <w:rPr>
          <w:rFonts w:ascii="Times New Roman" w:eastAsia="Times New Roman" w:hAnsi="Times New Roman" w:cs="Times New Roman"/>
          <w:color w:val="000000" w:themeColor="text1"/>
          <w:sz w:val="28"/>
          <w:szCs w:val="28"/>
          <w:lang w:val="uk-UA" w:eastAsia="ru-RU"/>
        </w:rPr>
        <w:t xml:space="preserve"> </w:t>
      </w:r>
      <w:r w:rsidR="0042325E" w:rsidRPr="0042325E">
        <w:rPr>
          <w:rFonts w:ascii="Times New Roman" w:eastAsia="Times New Roman" w:hAnsi="Times New Roman" w:cs="Times New Roman"/>
          <w:color w:val="000000" w:themeColor="text1"/>
          <w:sz w:val="28"/>
          <w:szCs w:val="28"/>
          <w:u w:val="single"/>
          <w:lang w:val="uk-UA" w:eastAsia="ru-RU"/>
        </w:rPr>
        <w:t>Н</w:t>
      </w:r>
      <w:r w:rsidRPr="0042325E">
        <w:rPr>
          <w:rFonts w:ascii="Times New Roman" w:eastAsia="Times New Roman" w:hAnsi="Times New Roman" w:cs="Times New Roman"/>
          <w:color w:val="000000" w:themeColor="text1"/>
          <w:sz w:val="28"/>
          <w:szCs w:val="28"/>
          <w:u w:val="single"/>
          <w:lang w:val="uk-UA" w:eastAsia="ru-RU"/>
        </w:rPr>
        <w:t xml:space="preserve">а верхній кінцівці </w:t>
      </w:r>
      <w:r w:rsidRPr="0042325E">
        <w:rPr>
          <w:rFonts w:ascii="Times New Roman" w:hAnsi="Times New Roman" w:cs="Times New Roman"/>
          <w:color w:val="000000" w:themeColor="text1"/>
          <w:sz w:val="28"/>
          <w:szCs w:val="28"/>
          <w:u w:val="single"/>
          <w:lang w:val="uk-UA"/>
        </w:rPr>
        <w:t>такими виступами є:</w:t>
      </w:r>
      <w:r w:rsidRPr="0024340E">
        <w:rPr>
          <w:rFonts w:ascii="Times New Roman" w:hAnsi="Times New Roman" w:cs="Times New Roman"/>
          <w:color w:val="000000" w:themeColor="text1"/>
          <w:sz w:val="28"/>
          <w:szCs w:val="28"/>
          <w:lang w:val="uk-UA"/>
        </w:rPr>
        <w:t xml:space="preserve"> </w:t>
      </w:r>
      <w:r w:rsidRPr="0024340E">
        <w:rPr>
          <w:rFonts w:ascii="Times New Roman" w:eastAsia="Times New Roman" w:hAnsi="Times New Roman" w:cs="Times New Roman"/>
          <w:color w:val="000000" w:themeColor="text1"/>
          <w:sz w:val="28"/>
          <w:szCs w:val="28"/>
          <w:lang w:val="uk-UA" w:eastAsia="ru-RU"/>
        </w:rPr>
        <w:t xml:space="preserve">плечовий відросток лопатки </w:t>
      </w:r>
      <w:r w:rsidRPr="0042325E">
        <w:rPr>
          <w:rFonts w:ascii="Times New Roman" w:eastAsia="Times New Roman" w:hAnsi="Times New Roman" w:cs="Times New Roman"/>
          <w:i/>
          <w:color w:val="000000" w:themeColor="text1"/>
          <w:sz w:val="28"/>
          <w:szCs w:val="28"/>
          <w:lang w:val="uk-UA" w:eastAsia="ru-RU"/>
        </w:rPr>
        <w:t>(</w:t>
      </w:r>
      <w:proofErr w:type="spellStart"/>
      <w:r w:rsidRPr="0042325E">
        <w:rPr>
          <w:rFonts w:ascii="Times New Roman" w:eastAsia="Times New Roman" w:hAnsi="Times New Roman" w:cs="Times New Roman"/>
          <w:i/>
          <w:color w:val="000000" w:themeColor="text1"/>
          <w:sz w:val="28"/>
          <w:szCs w:val="28"/>
          <w:lang w:val="uk-UA" w:eastAsia="ru-RU"/>
        </w:rPr>
        <w:t>acromion</w:t>
      </w:r>
      <w:proofErr w:type="spellEnd"/>
      <w:r w:rsidRPr="0042325E">
        <w:rPr>
          <w:rFonts w:ascii="Times New Roman" w:eastAsia="Times New Roman" w:hAnsi="Times New Roman" w:cs="Times New Roman"/>
          <w:i/>
          <w:color w:val="000000" w:themeColor="text1"/>
          <w:sz w:val="28"/>
          <w:szCs w:val="28"/>
          <w:lang w:val="uk-UA" w:eastAsia="ru-RU"/>
        </w:rPr>
        <w:t>)</w:t>
      </w:r>
      <w:r w:rsidRPr="0024340E">
        <w:rPr>
          <w:rFonts w:ascii="Times New Roman" w:eastAsia="Times New Roman" w:hAnsi="Times New Roman" w:cs="Times New Roman"/>
          <w:color w:val="000000" w:themeColor="text1"/>
          <w:sz w:val="28"/>
          <w:szCs w:val="28"/>
          <w:lang w:val="uk-UA" w:eastAsia="ru-RU"/>
        </w:rPr>
        <w:t xml:space="preserve">, великий горбок плечової кістки </w:t>
      </w:r>
      <w:r w:rsidRPr="0042325E">
        <w:rPr>
          <w:rFonts w:ascii="Times New Roman" w:eastAsia="Times New Roman" w:hAnsi="Times New Roman" w:cs="Times New Roman"/>
          <w:i/>
          <w:color w:val="000000" w:themeColor="text1"/>
          <w:sz w:val="28"/>
          <w:szCs w:val="28"/>
          <w:lang w:val="uk-UA" w:eastAsia="ru-RU"/>
        </w:rPr>
        <w:t>(</w:t>
      </w:r>
      <w:proofErr w:type="spellStart"/>
      <w:r w:rsidRPr="0042325E">
        <w:rPr>
          <w:rFonts w:ascii="Times New Roman" w:eastAsia="Times New Roman" w:hAnsi="Times New Roman" w:cs="Times New Roman"/>
          <w:i/>
          <w:color w:val="000000" w:themeColor="text1"/>
          <w:sz w:val="28"/>
          <w:szCs w:val="28"/>
          <w:lang w:val="uk-UA" w:eastAsia="ru-RU"/>
        </w:rPr>
        <w:t>tuberculum</w:t>
      </w:r>
      <w:proofErr w:type="spellEnd"/>
      <w:r w:rsidRPr="0042325E">
        <w:rPr>
          <w:rFonts w:ascii="Times New Roman" w:eastAsia="Times New Roman" w:hAnsi="Times New Roman" w:cs="Times New Roman"/>
          <w:i/>
          <w:color w:val="000000" w:themeColor="text1"/>
          <w:sz w:val="28"/>
          <w:szCs w:val="28"/>
          <w:lang w:val="uk-UA" w:eastAsia="ru-RU"/>
        </w:rPr>
        <w:t xml:space="preserve"> </w:t>
      </w:r>
      <w:proofErr w:type="spellStart"/>
      <w:r w:rsidRPr="0042325E">
        <w:rPr>
          <w:rFonts w:ascii="Times New Roman" w:eastAsia="Times New Roman" w:hAnsi="Times New Roman" w:cs="Times New Roman"/>
          <w:i/>
          <w:color w:val="000000" w:themeColor="text1"/>
          <w:sz w:val="28"/>
          <w:szCs w:val="28"/>
          <w:lang w:val="uk-UA" w:eastAsia="ru-RU"/>
        </w:rPr>
        <w:t>majus</w:t>
      </w:r>
      <w:proofErr w:type="spellEnd"/>
      <w:r w:rsidRPr="0042325E">
        <w:rPr>
          <w:rFonts w:ascii="Times New Roman" w:eastAsia="Times New Roman" w:hAnsi="Times New Roman" w:cs="Times New Roman"/>
          <w:i/>
          <w:color w:val="000000" w:themeColor="text1"/>
          <w:sz w:val="28"/>
          <w:szCs w:val="28"/>
          <w:lang w:val="uk-UA" w:eastAsia="ru-RU"/>
        </w:rPr>
        <w:t>)</w:t>
      </w:r>
      <w:r w:rsidRPr="0024340E">
        <w:rPr>
          <w:rFonts w:ascii="Times New Roman" w:eastAsia="Times New Roman" w:hAnsi="Times New Roman" w:cs="Times New Roman"/>
          <w:color w:val="000000" w:themeColor="text1"/>
          <w:sz w:val="28"/>
          <w:szCs w:val="28"/>
          <w:lang w:val="uk-UA" w:eastAsia="ru-RU"/>
        </w:rPr>
        <w:t xml:space="preserve">, ліктьовий відросток ліктьової кістки </w:t>
      </w:r>
      <w:r w:rsidRPr="0042325E">
        <w:rPr>
          <w:rFonts w:ascii="Times New Roman" w:eastAsia="Times New Roman" w:hAnsi="Times New Roman" w:cs="Times New Roman"/>
          <w:i/>
          <w:color w:val="000000" w:themeColor="text1"/>
          <w:sz w:val="28"/>
          <w:szCs w:val="28"/>
          <w:lang w:val="uk-UA" w:eastAsia="ru-RU"/>
        </w:rPr>
        <w:t>(</w:t>
      </w:r>
      <w:proofErr w:type="spellStart"/>
      <w:r w:rsidRPr="0042325E">
        <w:rPr>
          <w:rFonts w:ascii="Times New Roman" w:eastAsia="Times New Roman" w:hAnsi="Times New Roman" w:cs="Times New Roman"/>
          <w:i/>
          <w:color w:val="000000" w:themeColor="text1"/>
          <w:sz w:val="28"/>
          <w:szCs w:val="28"/>
          <w:lang w:val="uk-UA" w:eastAsia="ru-RU"/>
        </w:rPr>
        <w:t>olecranon</w:t>
      </w:r>
      <w:proofErr w:type="spellEnd"/>
      <w:r w:rsidRPr="0042325E">
        <w:rPr>
          <w:rFonts w:ascii="Times New Roman" w:eastAsia="Times New Roman" w:hAnsi="Times New Roman" w:cs="Times New Roman"/>
          <w:i/>
          <w:color w:val="000000" w:themeColor="text1"/>
          <w:sz w:val="28"/>
          <w:szCs w:val="28"/>
          <w:lang w:val="uk-UA" w:eastAsia="ru-RU"/>
        </w:rPr>
        <w:t>)</w:t>
      </w:r>
      <w:r w:rsidRPr="0024340E">
        <w:rPr>
          <w:rFonts w:ascii="Times New Roman" w:eastAsia="Times New Roman" w:hAnsi="Times New Roman" w:cs="Times New Roman"/>
          <w:color w:val="000000" w:themeColor="text1"/>
          <w:sz w:val="28"/>
          <w:szCs w:val="28"/>
          <w:lang w:val="uk-UA" w:eastAsia="ru-RU"/>
        </w:rPr>
        <w:t>, шило</w:t>
      </w:r>
      <w:r w:rsidR="0042325E">
        <w:rPr>
          <w:rFonts w:ascii="Times New Roman" w:eastAsia="Times New Roman" w:hAnsi="Times New Roman" w:cs="Times New Roman"/>
          <w:color w:val="000000" w:themeColor="text1"/>
          <w:sz w:val="28"/>
          <w:szCs w:val="28"/>
          <w:lang w:val="uk-UA" w:eastAsia="ru-RU"/>
        </w:rPr>
        <w:t>подіб</w:t>
      </w:r>
      <w:r w:rsidRPr="0024340E">
        <w:rPr>
          <w:rFonts w:ascii="Times New Roman" w:eastAsia="Times New Roman" w:hAnsi="Times New Roman" w:cs="Times New Roman"/>
          <w:color w:val="000000" w:themeColor="text1"/>
          <w:sz w:val="28"/>
          <w:szCs w:val="28"/>
          <w:lang w:val="uk-UA" w:eastAsia="ru-RU"/>
        </w:rPr>
        <w:t xml:space="preserve">ні відростки ліктьової </w:t>
      </w:r>
      <w:r w:rsidRPr="0042325E">
        <w:rPr>
          <w:rFonts w:ascii="Times New Roman" w:eastAsia="Times New Roman" w:hAnsi="Times New Roman" w:cs="Times New Roman"/>
          <w:i/>
          <w:color w:val="000000" w:themeColor="text1"/>
          <w:sz w:val="28"/>
          <w:szCs w:val="28"/>
          <w:lang w:val="uk-UA" w:eastAsia="ru-RU"/>
        </w:rPr>
        <w:t>(</w:t>
      </w:r>
      <w:proofErr w:type="spellStart"/>
      <w:r w:rsidRPr="0042325E">
        <w:rPr>
          <w:rFonts w:ascii="Times New Roman" w:eastAsia="Times New Roman" w:hAnsi="Times New Roman" w:cs="Times New Roman"/>
          <w:i/>
          <w:color w:val="000000" w:themeColor="text1"/>
          <w:sz w:val="28"/>
          <w:szCs w:val="28"/>
          <w:lang w:val="uk-UA" w:eastAsia="ru-RU"/>
        </w:rPr>
        <w:t>processus</w:t>
      </w:r>
      <w:proofErr w:type="spellEnd"/>
      <w:r w:rsidRPr="0042325E">
        <w:rPr>
          <w:rFonts w:ascii="Times New Roman" w:eastAsia="Times New Roman" w:hAnsi="Times New Roman" w:cs="Times New Roman"/>
          <w:i/>
          <w:color w:val="000000" w:themeColor="text1"/>
          <w:sz w:val="28"/>
          <w:szCs w:val="28"/>
          <w:lang w:val="uk-UA" w:eastAsia="ru-RU"/>
        </w:rPr>
        <w:t xml:space="preserve"> </w:t>
      </w:r>
      <w:proofErr w:type="spellStart"/>
      <w:r w:rsidRPr="0042325E">
        <w:rPr>
          <w:rFonts w:ascii="Times New Roman" w:eastAsia="Times New Roman" w:hAnsi="Times New Roman" w:cs="Times New Roman"/>
          <w:i/>
          <w:color w:val="000000" w:themeColor="text1"/>
          <w:sz w:val="28"/>
          <w:szCs w:val="28"/>
          <w:lang w:val="uk-UA" w:eastAsia="ru-RU"/>
        </w:rPr>
        <w:t>styloideus</w:t>
      </w:r>
      <w:proofErr w:type="spellEnd"/>
      <w:r w:rsidRPr="0042325E">
        <w:rPr>
          <w:rFonts w:ascii="Times New Roman" w:eastAsia="Times New Roman" w:hAnsi="Times New Roman" w:cs="Times New Roman"/>
          <w:i/>
          <w:color w:val="000000" w:themeColor="text1"/>
          <w:sz w:val="28"/>
          <w:szCs w:val="28"/>
          <w:lang w:val="uk-UA" w:eastAsia="ru-RU"/>
        </w:rPr>
        <w:t xml:space="preserve"> </w:t>
      </w:r>
      <w:proofErr w:type="spellStart"/>
      <w:r w:rsidRPr="0042325E">
        <w:rPr>
          <w:rFonts w:ascii="Times New Roman" w:eastAsia="Times New Roman" w:hAnsi="Times New Roman" w:cs="Times New Roman"/>
          <w:i/>
          <w:color w:val="000000" w:themeColor="text1"/>
          <w:sz w:val="28"/>
          <w:szCs w:val="28"/>
          <w:lang w:val="uk-UA" w:eastAsia="ru-RU"/>
        </w:rPr>
        <w:t>ulnae</w:t>
      </w:r>
      <w:proofErr w:type="spellEnd"/>
      <w:r w:rsidRPr="0042325E">
        <w:rPr>
          <w:rFonts w:ascii="Times New Roman" w:eastAsia="Times New Roman" w:hAnsi="Times New Roman" w:cs="Times New Roman"/>
          <w:i/>
          <w:color w:val="000000" w:themeColor="text1"/>
          <w:sz w:val="28"/>
          <w:szCs w:val="28"/>
          <w:lang w:val="uk-UA" w:eastAsia="ru-RU"/>
        </w:rPr>
        <w:t>)</w:t>
      </w:r>
      <w:r w:rsidRPr="0024340E">
        <w:rPr>
          <w:rFonts w:ascii="Times New Roman" w:eastAsia="Times New Roman" w:hAnsi="Times New Roman" w:cs="Times New Roman"/>
          <w:color w:val="000000" w:themeColor="text1"/>
          <w:sz w:val="28"/>
          <w:szCs w:val="28"/>
          <w:lang w:val="uk-UA" w:eastAsia="ru-RU"/>
        </w:rPr>
        <w:t xml:space="preserve"> і променевої </w:t>
      </w:r>
      <w:r w:rsidRPr="0042325E">
        <w:rPr>
          <w:rFonts w:ascii="Times New Roman" w:eastAsia="Times New Roman" w:hAnsi="Times New Roman" w:cs="Times New Roman"/>
          <w:i/>
          <w:color w:val="000000" w:themeColor="text1"/>
          <w:sz w:val="28"/>
          <w:szCs w:val="28"/>
          <w:lang w:val="uk-UA" w:eastAsia="ru-RU"/>
        </w:rPr>
        <w:t>(</w:t>
      </w:r>
      <w:proofErr w:type="spellStart"/>
      <w:r w:rsidRPr="0042325E">
        <w:rPr>
          <w:rFonts w:ascii="Times New Roman" w:eastAsia="Times New Roman" w:hAnsi="Times New Roman" w:cs="Times New Roman"/>
          <w:i/>
          <w:color w:val="000000" w:themeColor="text1"/>
          <w:sz w:val="28"/>
          <w:szCs w:val="28"/>
          <w:lang w:val="uk-UA" w:eastAsia="ru-RU"/>
        </w:rPr>
        <w:t>processus</w:t>
      </w:r>
      <w:proofErr w:type="spellEnd"/>
      <w:r w:rsidRPr="0042325E">
        <w:rPr>
          <w:rFonts w:ascii="Times New Roman" w:eastAsia="Times New Roman" w:hAnsi="Times New Roman" w:cs="Times New Roman"/>
          <w:i/>
          <w:color w:val="000000" w:themeColor="text1"/>
          <w:sz w:val="28"/>
          <w:szCs w:val="28"/>
          <w:lang w:val="uk-UA" w:eastAsia="ru-RU"/>
        </w:rPr>
        <w:t xml:space="preserve"> </w:t>
      </w:r>
      <w:proofErr w:type="spellStart"/>
      <w:r w:rsidRPr="0042325E">
        <w:rPr>
          <w:rFonts w:ascii="Times New Roman" w:eastAsia="Times New Roman" w:hAnsi="Times New Roman" w:cs="Times New Roman"/>
          <w:i/>
          <w:color w:val="000000" w:themeColor="text1"/>
          <w:sz w:val="28"/>
          <w:szCs w:val="28"/>
          <w:lang w:val="uk-UA" w:eastAsia="ru-RU"/>
        </w:rPr>
        <w:t>styloideus</w:t>
      </w:r>
      <w:proofErr w:type="spellEnd"/>
      <w:r w:rsidRPr="0042325E">
        <w:rPr>
          <w:rFonts w:ascii="Times New Roman" w:eastAsia="Times New Roman" w:hAnsi="Times New Roman" w:cs="Times New Roman"/>
          <w:i/>
          <w:color w:val="000000" w:themeColor="text1"/>
          <w:sz w:val="28"/>
          <w:szCs w:val="28"/>
          <w:lang w:val="uk-UA" w:eastAsia="ru-RU"/>
        </w:rPr>
        <w:t xml:space="preserve"> </w:t>
      </w:r>
      <w:proofErr w:type="spellStart"/>
      <w:r w:rsidRPr="0042325E">
        <w:rPr>
          <w:rFonts w:ascii="Times New Roman" w:eastAsia="Times New Roman" w:hAnsi="Times New Roman" w:cs="Times New Roman"/>
          <w:i/>
          <w:color w:val="000000" w:themeColor="text1"/>
          <w:sz w:val="28"/>
          <w:szCs w:val="28"/>
          <w:lang w:val="uk-UA" w:eastAsia="ru-RU"/>
        </w:rPr>
        <w:t>radii</w:t>
      </w:r>
      <w:proofErr w:type="spellEnd"/>
      <w:r w:rsidRPr="0042325E">
        <w:rPr>
          <w:rFonts w:ascii="Times New Roman" w:eastAsia="Times New Roman" w:hAnsi="Times New Roman" w:cs="Times New Roman"/>
          <w:i/>
          <w:color w:val="000000" w:themeColor="text1"/>
          <w:sz w:val="28"/>
          <w:szCs w:val="28"/>
          <w:lang w:val="uk-UA" w:eastAsia="ru-RU"/>
        </w:rPr>
        <w:t>)</w:t>
      </w:r>
      <w:r w:rsidRPr="0024340E">
        <w:rPr>
          <w:rFonts w:ascii="Times New Roman" w:eastAsia="Times New Roman" w:hAnsi="Times New Roman" w:cs="Times New Roman"/>
          <w:color w:val="000000" w:themeColor="text1"/>
          <w:sz w:val="28"/>
          <w:szCs w:val="28"/>
          <w:lang w:val="uk-UA" w:eastAsia="ru-RU"/>
        </w:rPr>
        <w:t xml:space="preserve"> кісток</w:t>
      </w:r>
      <w:r w:rsidR="0042325E">
        <w:rPr>
          <w:rFonts w:ascii="Times New Roman" w:eastAsia="Times New Roman" w:hAnsi="Times New Roman" w:cs="Times New Roman"/>
          <w:color w:val="000000" w:themeColor="text1"/>
          <w:sz w:val="28"/>
          <w:szCs w:val="28"/>
          <w:lang w:val="uk-UA" w:eastAsia="ru-RU"/>
        </w:rPr>
        <w:t>.</w:t>
      </w:r>
      <w:r w:rsidRPr="0024340E">
        <w:rPr>
          <w:rFonts w:ascii="Times New Roman" w:eastAsia="Times New Roman" w:hAnsi="Times New Roman" w:cs="Times New Roman"/>
          <w:color w:val="000000" w:themeColor="text1"/>
          <w:sz w:val="28"/>
          <w:szCs w:val="28"/>
          <w:lang w:val="uk-UA" w:eastAsia="ru-RU"/>
        </w:rPr>
        <w:t xml:space="preserve"> </w:t>
      </w:r>
      <w:r w:rsidR="0042325E" w:rsidRPr="00C82FD7">
        <w:rPr>
          <w:rFonts w:ascii="Times New Roman" w:eastAsia="Times New Roman" w:hAnsi="Times New Roman" w:cs="Times New Roman"/>
          <w:color w:val="000000" w:themeColor="text1"/>
          <w:sz w:val="28"/>
          <w:szCs w:val="28"/>
          <w:u w:val="single"/>
          <w:lang w:val="uk-UA" w:eastAsia="ru-RU"/>
        </w:rPr>
        <w:t>Н</w:t>
      </w:r>
      <w:r w:rsidRPr="00C82FD7">
        <w:rPr>
          <w:rFonts w:ascii="Times New Roman" w:eastAsia="Times New Roman" w:hAnsi="Times New Roman" w:cs="Times New Roman"/>
          <w:color w:val="000000" w:themeColor="text1"/>
          <w:sz w:val="28"/>
          <w:szCs w:val="28"/>
          <w:u w:val="single"/>
          <w:lang w:val="uk-UA" w:eastAsia="ru-RU"/>
        </w:rPr>
        <w:t xml:space="preserve">а нижній кінцівці </w:t>
      </w:r>
      <w:r w:rsidRPr="00C82FD7">
        <w:rPr>
          <w:rFonts w:ascii="Times New Roman" w:hAnsi="Times New Roman" w:cs="Times New Roman"/>
          <w:color w:val="000000" w:themeColor="text1"/>
          <w:sz w:val="28"/>
          <w:szCs w:val="28"/>
          <w:u w:val="single"/>
          <w:lang w:val="uk-UA"/>
        </w:rPr>
        <w:t>розпізнавальними точками служать:</w:t>
      </w:r>
      <w:r w:rsidRPr="0024340E">
        <w:rPr>
          <w:rFonts w:ascii="Times New Roman" w:hAnsi="Times New Roman" w:cs="Times New Roman"/>
          <w:color w:val="000000" w:themeColor="text1"/>
          <w:sz w:val="28"/>
          <w:szCs w:val="28"/>
          <w:lang w:val="uk-UA"/>
        </w:rPr>
        <w:t xml:space="preserve"> </w:t>
      </w:r>
      <w:r w:rsidRPr="0024340E">
        <w:rPr>
          <w:rFonts w:ascii="Times New Roman" w:eastAsia="Times New Roman" w:hAnsi="Times New Roman" w:cs="Times New Roman"/>
          <w:color w:val="000000" w:themeColor="text1"/>
          <w:sz w:val="28"/>
          <w:szCs w:val="28"/>
          <w:lang w:val="uk-UA" w:eastAsia="ru-RU"/>
        </w:rPr>
        <w:t xml:space="preserve">передня верхня ость клубової кістки </w:t>
      </w:r>
      <w:r w:rsidRPr="00C82FD7">
        <w:rPr>
          <w:rFonts w:ascii="Times New Roman" w:eastAsia="Times New Roman" w:hAnsi="Times New Roman" w:cs="Times New Roman"/>
          <w:i/>
          <w:color w:val="000000" w:themeColor="text1"/>
          <w:sz w:val="28"/>
          <w:szCs w:val="28"/>
          <w:lang w:val="uk-UA" w:eastAsia="ru-RU"/>
        </w:rPr>
        <w:t>(</w:t>
      </w:r>
      <w:proofErr w:type="spellStart"/>
      <w:r w:rsidRPr="00C82FD7">
        <w:rPr>
          <w:rFonts w:ascii="Times New Roman" w:eastAsia="Times New Roman" w:hAnsi="Times New Roman" w:cs="Times New Roman"/>
          <w:i/>
          <w:color w:val="000000" w:themeColor="text1"/>
          <w:sz w:val="28"/>
          <w:szCs w:val="28"/>
          <w:lang w:val="uk-UA" w:eastAsia="ru-RU"/>
        </w:rPr>
        <w:t>spina</w:t>
      </w:r>
      <w:proofErr w:type="spellEnd"/>
      <w:r w:rsidRPr="00C82FD7">
        <w:rPr>
          <w:rFonts w:ascii="Times New Roman" w:eastAsia="Times New Roman" w:hAnsi="Times New Roman" w:cs="Times New Roman"/>
          <w:i/>
          <w:color w:val="000000" w:themeColor="text1"/>
          <w:sz w:val="28"/>
          <w:szCs w:val="28"/>
          <w:lang w:val="uk-UA" w:eastAsia="ru-RU"/>
        </w:rPr>
        <w:t xml:space="preserve"> </w:t>
      </w:r>
      <w:proofErr w:type="spellStart"/>
      <w:r w:rsidRPr="00C82FD7">
        <w:rPr>
          <w:rFonts w:ascii="Times New Roman" w:eastAsia="Times New Roman" w:hAnsi="Times New Roman" w:cs="Times New Roman"/>
          <w:i/>
          <w:color w:val="000000" w:themeColor="text1"/>
          <w:sz w:val="28"/>
          <w:szCs w:val="28"/>
          <w:lang w:val="uk-UA" w:eastAsia="ru-RU"/>
        </w:rPr>
        <w:t>iliaca</w:t>
      </w:r>
      <w:proofErr w:type="spellEnd"/>
      <w:r w:rsidRPr="00C82FD7">
        <w:rPr>
          <w:rFonts w:ascii="Times New Roman" w:eastAsia="Times New Roman" w:hAnsi="Times New Roman" w:cs="Times New Roman"/>
          <w:i/>
          <w:color w:val="000000" w:themeColor="text1"/>
          <w:sz w:val="28"/>
          <w:szCs w:val="28"/>
          <w:lang w:val="uk-UA" w:eastAsia="ru-RU"/>
        </w:rPr>
        <w:t xml:space="preserve"> </w:t>
      </w:r>
      <w:proofErr w:type="spellStart"/>
      <w:r w:rsidRPr="00C82FD7">
        <w:rPr>
          <w:rFonts w:ascii="Times New Roman" w:eastAsia="Times New Roman" w:hAnsi="Times New Roman" w:cs="Times New Roman"/>
          <w:i/>
          <w:color w:val="000000" w:themeColor="text1"/>
          <w:sz w:val="28"/>
          <w:szCs w:val="28"/>
          <w:lang w:val="uk-UA" w:eastAsia="ru-RU"/>
        </w:rPr>
        <w:t>anterior</w:t>
      </w:r>
      <w:proofErr w:type="spellEnd"/>
      <w:r w:rsidRPr="00C82FD7">
        <w:rPr>
          <w:rFonts w:ascii="Times New Roman" w:eastAsia="Times New Roman" w:hAnsi="Times New Roman" w:cs="Times New Roman"/>
          <w:i/>
          <w:color w:val="000000" w:themeColor="text1"/>
          <w:sz w:val="28"/>
          <w:szCs w:val="28"/>
          <w:lang w:val="uk-UA" w:eastAsia="ru-RU"/>
        </w:rPr>
        <w:t xml:space="preserve"> </w:t>
      </w:r>
      <w:proofErr w:type="spellStart"/>
      <w:r w:rsidRPr="00C82FD7">
        <w:rPr>
          <w:rFonts w:ascii="Times New Roman" w:eastAsia="Times New Roman" w:hAnsi="Times New Roman" w:cs="Times New Roman"/>
          <w:i/>
          <w:color w:val="000000" w:themeColor="text1"/>
          <w:sz w:val="28"/>
          <w:szCs w:val="28"/>
          <w:lang w:val="uk-UA" w:eastAsia="ru-RU"/>
        </w:rPr>
        <w:t>superior</w:t>
      </w:r>
      <w:proofErr w:type="spellEnd"/>
      <w:r w:rsidRPr="00C82FD7">
        <w:rPr>
          <w:rFonts w:ascii="Times New Roman" w:eastAsia="Times New Roman" w:hAnsi="Times New Roman" w:cs="Times New Roman"/>
          <w:i/>
          <w:color w:val="000000" w:themeColor="text1"/>
          <w:sz w:val="28"/>
          <w:szCs w:val="28"/>
          <w:lang w:val="uk-UA" w:eastAsia="ru-RU"/>
        </w:rPr>
        <w:t>)</w:t>
      </w:r>
      <w:r w:rsidRPr="0024340E">
        <w:rPr>
          <w:rFonts w:ascii="Times New Roman" w:eastAsia="Times New Roman" w:hAnsi="Times New Roman" w:cs="Times New Roman"/>
          <w:color w:val="000000" w:themeColor="text1"/>
          <w:sz w:val="28"/>
          <w:szCs w:val="28"/>
          <w:lang w:val="uk-UA" w:eastAsia="ru-RU"/>
        </w:rPr>
        <w:t xml:space="preserve">, великий вертел стегнової кістки </w:t>
      </w:r>
      <w:r w:rsidRPr="00C82FD7">
        <w:rPr>
          <w:rFonts w:ascii="Times New Roman" w:eastAsia="Times New Roman" w:hAnsi="Times New Roman" w:cs="Times New Roman"/>
          <w:i/>
          <w:color w:val="000000" w:themeColor="text1"/>
          <w:sz w:val="28"/>
          <w:szCs w:val="28"/>
          <w:lang w:val="uk-UA" w:eastAsia="ru-RU"/>
        </w:rPr>
        <w:t>(</w:t>
      </w:r>
      <w:proofErr w:type="spellStart"/>
      <w:r w:rsidRPr="00C82FD7">
        <w:rPr>
          <w:rFonts w:ascii="Times New Roman" w:eastAsia="Times New Roman" w:hAnsi="Times New Roman" w:cs="Times New Roman"/>
          <w:i/>
          <w:color w:val="000000" w:themeColor="text1"/>
          <w:sz w:val="28"/>
          <w:szCs w:val="28"/>
          <w:lang w:val="uk-UA" w:eastAsia="ru-RU"/>
        </w:rPr>
        <w:t>trochanter</w:t>
      </w:r>
      <w:proofErr w:type="spellEnd"/>
      <w:r w:rsidRPr="00C82FD7">
        <w:rPr>
          <w:rFonts w:ascii="Times New Roman" w:eastAsia="Times New Roman" w:hAnsi="Times New Roman" w:cs="Times New Roman"/>
          <w:i/>
          <w:color w:val="000000" w:themeColor="text1"/>
          <w:sz w:val="28"/>
          <w:szCs w:val="28"/>
          <w:lang w:val="uk-UA" w:eastAsia="ru-RU"/>
        </w:rPr>
        <w:t xml:space="preserve"> </w:t>
      </w:r>
      <w:proofErr w:type="spellStart"/>
      <w:r w:rsidRPr="00C82FD7">
        <w:rPr>
          <w:rFonts w:ascii="Times New Roman" w:eastAsia="Times New Roman" w:hAnsi="Times New Roman" w:cs="Times New Roman"/>
          <w:i/>
          <w:color w:val="000000" w:themeColor="text1"/>
          <w:sz w:val="28"/>
          <w:szCs w:val="28"/>
          <w:lang w:val="uk-UA" w:eastAsia="ru-RU"/>
        </w:rPr>
        <w:t>major</w:t>
      </w:r>
      <w:proofErr w:type="spellEnd"/>
      <w:r w:rsidRPr="00C82FD7">
        <w:rPr>
          <w:rFonts w:ascii="Times New Roman" w:eastAsia="Times New Roman" w:hAnsi="Times New Roman" w:cs="Times New Roman"/>
          <w:i/>
          <w:color w:val="000000" w:themeColor="text1"/>
          <w:sz w:val="28"/>
          <w:szCs w:val="28"/>
          <w:lang w:val="uk-UA" w:eastAsia="ru-RU"/>
        </w:rPr>
        <w:t xml:space="preserve">), </w:t>
      </w:r>
      <w:r w:rsidRPr="0024340E">
        <w:rPr>
          <w:rFonts w:ascii="Times New Roman" w:eastAsia="Times New Roman" w:hAnsi="Times New Roman" w:cs="Times New Roman"/>
          <w:color w:val="000000" w:themeColor="text1"/>
          <w:sz w:val="28"/>
          <w:szCs w:val="28"/>
          <w:lang w:val="uk-UA" w:eastAsia="ru-RU"/>
        </w:rPr>
        <w:t xml:space="preserve">верхівка надколінка, </w:t>
      </w:r>
      <w:r w:rsidRPr="0024340E">
        <w:rPr>
          <w:rFonts w:ascii="Times New Roman" w:hAnsi="Times New Roman" w:cs="Times New Roman"/>
          <w:color w:val="000000" w:themeColor="text1"/>
          <w:sz w:val="28"/>
          <w:szCs w:val="28"/>
          <w:lang w:val="uk-UA"/>
        </w:rPr>
        <w:t xml:space="preserve">суглобовий кінець виростка стегна або головка малої гомілкової кістки </w:t>
      </w:r>
      <w:r w:rsidRPr="00C82FD7">
        <w:rPr>
          <w:rFonts w:ascii="Times New Roman" w:hAnsi="Times New Roman" w:cs="Times New Roman"/>
          <w:i/>
          <w:color w:val="000000" w:themeColor="text1"/>
          <w:sz w:val="28"/>
          <w:szCs w:val="28"/>
          <w:lang w:val="uk-UA"/>
        </w:rPr>
        <w:t>(</w:t>
      </w:r>
      <w:proofErr w:type="spellStart"/>
      <w:r w:rsidRPr="00C82FD7">
        <w:rPr>
          <w:rFonts w:ascii="Times New Roman" w:hAnsi="Times New Roman" w:cs="Times New Roman"/>
          <w:i/>
          <w:color w:val="000000" w:themeColor="text1"/>
          <w:sz w:val="28"/>
          <w:szCs w:val="28"/>
          <w:lang w:val="uk-UA"/>
        </w:rPr>
        <w:t>capitulum</w:t>
      </w:r>
      <w:proofErr w:type="spellEnd"/>
      <w:r w:rsidRPr="00C82FD7">
        <w:rPr>
          <w:rFonts w:ascii="Times New Roman" w:hAnsi="Times New Roman" w:cs="Times New Roman"/>
          <w:i/>
          <w:color w:val="000000" w:themeColor="text1"/>
          <w:sz w:val="28"/>
          <w:szCs w:val="28"/>
          <w:lang w:val="uk-UA"/>
        </w:rPr>
        <w:t xml:space="preserve"> </w:t>
      </w:r>
      <w:proofErr w:type="spellStart"/>
      <w:r w:rsidRPr="00C82FD7">
        <w:rPr>
          <w:rFonts w:ascii="Times New Roman" w:hAnsi="Times New Roman" w:cs="Times New Roman"/>
          <w:i/>
          <w:color w:val="000000" w:themeColor="text1"/>
          <w:sz w:val="28"/>
          <w:szCs w:val="28"/>
          <w:lang w:val="uk-UA"/>
        </w:rPr>
        <w:t>fibulae</w:t>
      </w:r>
      <w:proofErr w:type="spellEnd"/>
      <w:r w:rsidRPr="00C82FD7">
        <w:rPr>
          <w:rFonts w:ascii="Times New Roman" w:hAnsi="Times New Roman" w:cs="Times New Roman"/>
          <w:i/>
          <w:color w:val="000000" w:themeColor="text1"/>
          <w:sz w:val="28"/>
          <w:szCs w:val="28"/>
          <w:lang w:val="uk-UA"/>
        </w:rPr>
        <w:t>),</w:t>
      </w:r>
      <w:r w:rsidRPr="0024340E">
        <w:rPr>
          <w:rFonts w:ascii="Times New Roman" w:hAnsi="Times New Roman" w:cs="Times New Roman"/>
          <w:color w:val="000000" w:themeColor="text1"/>
          <w:sz w:val="28"/>
          <w:szCs w:val="28"/>
          <w:lang w:val="uk-UA"/>
        </w:rPr>
        <w:t xml:space="preserve"> </w:t>
      </w:r>
      <w:r w:rsidRPr="0024340E">
        <w:rPr>
          <w:rFonts w:ascii="Times New Roman" w:eastAsia="Times New Roman" w:hAnsi="Times New Roman" w:cs="Times New Roman"/>
          <w:color w:val="000000" w:themeColor="text1"/>
          <w:sz w:val="28"/>
          <w:szCs w:val="28"/>
          <w:lang w:val="uk-UA" w:eastAsia="ru-RU"/>
        </w:rPr>
        <w:t xml:space="preserve">зовнішня бічна кісточка малогомілкової кістки </w:t>
      </w:r>
      <w:r w:rsidRPr="00C82FD7">
        <w:rPr>
          <w:rFonts w:ascii="Times New Roman" w:eastAsia="Times New Roman" w:hAnsi="Times New Roman" w:cs="Times New Roman"/>
          <w:i/>
          <w:color w:val="000000" w:themeColor="text1"/>
          <w:sz w:val="28"/>
          <w:szCs w:val="28"/>
          <w:lang w:val="uk-UA" w:eastAsia="ru-RU"/>
        </w:rPr>
        <w:t>(</w:t>
      </w:r>
      <w:proofErr w:type="spellStart"/>
      <w:r w:rsidRPr="00C82FD7">
        <w:rPr>
          <w:rFonts w:ascii="Times New Roman" w:eastAsia="Times New Roman" w:hAnsi="Times New Roman" w:cs="Times New Roman"/>
          <w:i/>
          <w:color w:val="000000" w:themeColor="text1"/>
          <w:sz w:val="28"/>
          <w:szCs w:val="28"/>
          <w:lang w:val="uk-UA" w:eastAsia="ru-RU"/>
        </w:rPr>
        <w:t>malleolus</w:t>
      </w:r>
      <w:proofErr w:type="spellEnd"/>
      <w:r w:rsidRPr="00C82FD7">
        <w:rPr>
          <w:rFonts w:ascii="Times New Roman" w:eastAsia="Times New Roman" w:hAnsi="Times New Roman" w:cs="Times New Roman"/>
          <w:i/>
          <w:color w:val="000000" w:themeColor="text1"/>
          <w:sz w:val="28"/>
          <w:szCs w:val="28"/>
          <w:lang w:val="uk-UA" w:eastAsia="ru-RU"/>
        </w:rPr>
        <w:t xml:space="preserve"> </w:t>
      </w:r>
      <w:proofErr w:type="spellStart"/>
      <w:r w:rsidRPr="00C82FD7">
        <w:rPr>
          <w:rFonts w:ascii="Times New Roman" w:eastAsia="Times New Roman" w:hAnsi="Times New Roman" w:cs="Times New Roman"/>
          <w:i/>
          <w:color w:val="000000" w:themeColor="text1"/>
          <w:sz w:val="28"/>
          <w:szCs w:val="28"/>
          <w:lang w:val="uk-UA" w:eastAsia="ru-RU"/>
        </w:rPr>
        <w:t>lateralis</w:t>
      </w:r>
      <w:proofErr w:type="spellEnd"/>
      <w:r w:rsidRPr="00C82FD7">
        <w:rPr>
          <w:rFonts w:ascii="Times New Roman" w:eastAsia="Times New Roman" w:hAnsi="Times New Roman" w:cs="Times New Roman"/>
          <w:i/>
          <w:color w:val="000000" w:themeColor="text1"/>
          <w:sz w:val="28"/>
          <w:szCs w:val="28"/>
          <w:lang w:val="uk-UA" w:eastAsia="ru-RU"/>
        </w:rPr>
        <w:t>)</w:t>
      </w:r>
      <w:r w:rsidRPr="0024340E">
        <w:rPr>
          <w:rFonts w:ascii="Times New Roman" w:eastAsia="Times New Roman" w:hAnsi="Times New Roman" w:cs="Times New Roman"/>
          <w:color w:val="000000" w:themeColor="text1"/>
          <w:sz w:val="28"/>
          <w:szCs w:val="28"/>
          <w:lang w:val="uk-UA" w:eastAsia="ru-RU"/>
        </w:rPr>
        <w:t xml:space="preserve"> і внутрішня кісточка великогомілкової кістки </w:t>
      </w:r>
      <w:r w:rsidRPr="00C82FD7">
        <w:rPr>
          <w:rFonts w:ascii="Times New Roman" w:eastAsia="Times New Roman" w:hAnsi="Times New Roman" w:cs="Times New Roman"/>
          <w:i/>
          <w:color w:val="000000" w:themeColor="text1"/>
          <w:sz w:val="28"/>
          <w:szCs w:val="28"/>
          <w:lang w:val="uk-UA" w:eastAsia="ru-RU"/>
        </w:rPr>
        <w:t>(</w:t>
      </w:r>
      <w:proofErr w:type="spellStart"/>
      <w:r w:rsidRPr="00C82FD7">
        <w:rPr>
          <w:rFonts w:ascii="Times New Roman" w:eastAsia="Times New Roman" w:hAnsi="Times New Roman" w:cs="Times New Roman"/>
          <w:i/>
          <w:color w:val="000000" w:themeColor="text1"/>
          <w:sz w:val="28"/>
          <w:szCs w:val="28"/>
          <w:lang w:val="uk-UA" w:eastAsia="ru-RU"/>
        </w:rPr>
        <w:t>malleolus</w:t>
      </w:r>
      <w:proofErr w:type="spellEnd"/>
      <w:r w:rsidRPr="00C82FD7">
        <w:rPr>
          <w:rFonts w:ascii="Times New Roman" w:eastAsia="Times New Roman" w:hAnsi="Times New Roman" w:cs="Times New Roman"/>
          <w:i/>
          <w:color w:val="000000" w:themeColor="text1"/>
          <w:sz w:val="28"/>
          <w:szCs w:val="28"/>
          <w:lang w:val="uk-UA" w:eastAsia="ru-RU"/>
        </w:rPr>
        <w:t xml:space="preserve"> </w:t>
      </w:r>
      <w:proofErr w:type="spellStart"/>
      <w:r w:rsidRPr="00C82FD7">
        <w:rPr>
          <w:rFonts w:ascii="Times New Roman" w:eastAsia="Times New Roman" w:hAnsi="Times New Roman" w:cs="Times New Roman"/>
          <w:i/>
          <w:color w:val="000000" w:themeColor="text1"/>
          <w:sz w:val="28"/>
          <w:szCs w:val="28"/>
          <w:lang w:val="uk-UA" w:eastAsia="ru-RU"/>
        </w:rPr>
        <w:t>medialis</w:t>
      </w:r>
      <w:proofErr w:type="spellEnd"/>
      <w:r w:rsidRPr="00C82FD7">
        <w:rPr>
          <w:rFonts w:ascii="Times New Roman" w:eastAsia="Times New Roman" w:hAnsi="Times New Roman" w:cs="Times New Roman"/>
          <w:i/>
          <w:color w:val="000000" w:themeColor="text1"/>
          <w:sz w:val="28"/>
          <w:szCs w:val="28"/>
          <w:lang w:val="uk-UA" w:eastAsia="ru-RU"/>
        </w:rPr>
        <w:t>).</w:t>
      </w:r>
      <w:r w:rsidR="00C82FD7">
        <w:rPr>
          <w:rFonts w:ascii="Times New Roman" w:eastAsia="Times New Roman" w:hAnsi="Times New Roman" w:cs="Times New Roman"/>
          <w:i/>
          <w:color w:val="000000" w:themeColor="text1"/>
          <w:sz w:val="28"/>
          <w:szCs w:val="28"/>
          <w:lang w:val="uk-UA" w:eastAsia="ru-RU"/>
        </w:rPr>
        <w:t xml:space="preserve"> </w:t>
      </w:r>
      <w:r w:rsidRPr="0024340E">
        <w:rPr>
          <w:rFonts w:ascii="Times New Roman" w:hAnsi="Times New Roman" w:cs="Times New Roman"/>
          <w:color w:val="000000" w:themeColor="text1"/>
          <w:sz w:val="28"/>
          <w:szCs w:val="28"/>
          <w:lang w:val="uk-UA"/>
        </w:rPr>
        <w:t>При порочній установці стопи розпізнавальним пунктом є її дистальна опорна поверхня (головки плеснових кісток при кінської стопи і п'ятковий бугор при п'яткової стопі).</w:t>
      </w:r>
    </w:p>
    <w:p w:rsidR="0001084C" w:rsidRPr="0024340E" w:rsidRDefault="0001084C" w:rsidP="0001084C">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i/>
          <w:color w:val="000000" w:themeColor="text1"/>
          <w:sz w:val="28"/>
          <w:szCs w:val="28"/>
          <w:lang w:val="uk-UA" w:eastAsia="ru-RU"/>
        </w:rPr>
        <w:t>Візуальну оцінку довжини ноги</w:t>
      </w:r>
      <w:r w:rsidRPr="0024340E">
        <w:rPr>
          <w:rFonts w:ascii="Times New Roman" w:eastAsia="Times New Roman" w:hAnsi="Times New Roman" w:cs="Times New Roman"/>
          <w:color w:val="000000" w:themeColor="text1"/>
          <w:sz w:val="28"/>
          <w:szCs w:val="28"/>
          <w:lang w:val="uk-UA" w:eastAsia="ru-RU"/>
        </w:rPr>
        <w:t xml:space="preserve"> при зіставленні симетричних точок проводять шляхом визначення висоти стояння </w:t>
      </w:r>
      <w:r w:rsidR="00C82FD7">
        <w:rPr>
          <w:rFonts w:ascii="Times New Roman" w:eastAsia="Times New Roman" w:hAnsi="Times New Roman" w:cs="Times New Roman"/>
          <w:color w:val="000000" w:themeColor="text1"/>
          <w:sz w:val="28"/>
          <w:szCs w:val="28"/>
          <w:lang w:val="uk-UA" w:eastAsia="ru-RU"/>
        </w:rPr>
        <w:t>кісточок</w:t>
      </w:r>
      <w:r w:rsidRPr="0024340E">
        <w:rPr>
          <w:rFonts w:ascii="Times New Roman" w:eastAsia="Times New Roman" w:hAnsi="Times New Roman" w:cs="Times New Roman"/>
          <w:color w:val="000000" w:themeColor="text1"/>
          <w:sz w:val="28"/>
          <w:szCs w:val="28"/>
          <w:lang w:val="uk-UA" w:eastAsia="ru-RU"/>
        </w:rPr>
        <w:t>, верхніх полюсів колінних чашок, вертелів стегна, верхніх передн</w:t>
      </w:r>
      <w:r w:rsidR="00C82FD7">
        <w:rPr>
          <w:rFonts w:ascii="Times New Roman" w:eastAsia="Times New Roman" w:hAnsi="Times New Roman" w:cs="Times New Roman"/>
          <w:color w:val="000000" w:themeColor="text1"/>
          <w:sz w:val="28"/>
          <w:szCs w:val="28"/>
          <w:lang w:val="uk-UA" w:eastAsia="ru-RU"/>
        </w:rPr>
        <w:t>іх</w:t>
      </w:r>
      <w:r w:rsidRPr="0024340E">
        <w:rPr>
          <w:rFonts w:ascii="Times New Roman" w:eastAsia="Times New Roman" w:hAnsi="Times New Roman" w:cs="Times New Roman"/>
          <w:color w:val="000000" w:themeColor="text1"/>
          <w:sz w:val="28"/>
          <w:szCs w:val="28"/>
          <w:lang w:val="uk-UA" w:eastAsia="ru-RU"/>
        </w:rPr>
        <w:t xml:space="preserve"> і задн</w:t>
      </w:r>
      <w:r w:rsidR="00C82FD7">
        <w:rPr>
          <w:rFonts w:ascii="Times New Roman" w:eastAsia="Times New Roman" w:hAnsi="Times New Roman" w:cs="Times New Roman"/>
          <w:color w:val="000000" w:themeColor="text1"/>
          <w:sz w:val="28"/>
          <w:szCs w:val="28"/>
          <w:lang w:val="uk-UA" w:eastAsia="ru-RU"/>
        </w:rPr>
        <w:t>іх</w:t>
      </w:r>
      <w:r w:rsidRPr="0024340E">
        <w:rPr>
          <w:rFonts w:ascii="Times New Roman" w:eastAsia="Times New Roman" w:hAnsi="Times New Roman" w:cs="Times New Roman"/>
          <w:color w:val="000000" w:themeColor="text1"/>
          <w:sz w:val="28"/>
          <w:szCs w:val="28"/>
          <w:lang w:val="uk-UA" w:eastAsia="ru-RU"/>
        </w:rPr>
        <w:t xml:space="preserve"> остей клубових кісток (при зсувах крил таза). </w:t>
      </w:r>
    </w:p>
    <w:p w:rsidR="0001084C" w:rsidRPr="0024340E" w:rsidRDefault="0001084C" w:rsidP="0001084C">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При дослідженні хворого в положенні лежачи, довжина стегна визначається шляхом порівняння висоти колін при зігнутих кульшових і колінних суглобів </w:t>
      </w:r>
      <w:r w:rsidRPr="0024340E">
        <w:rPr>
          <w:rFonts w:ascii="Times New Roman" w:hAnsi="Times New Roman" w:cs="Times New Roman"/>
          <w:color w:val="000000" w:themeColor="text1"/>
          <w:sz w:val="28"/>
          <w:szCs w:val="28"/>
          <w:lang w:val="uk-UA"/>
        </w:rPr>
        <w:t>і фіксованих в цьому положенні рука</w:t>
      </w:r>
      <w:r w:rsidR="00C82FD7">
        <w:rPr>
          <w:rFonts w:ascii="Times New Roman" w:hAnsi="Times New Roman" w:cs="Times New Roman"/>
          <w:color w:val="000000" w:themeColor="text1"/>
          <w:sz w:val="28"/>
          <w:szCs w:val="28"/>
          <w:lang w:val="uk-UA"/>
        </w:rPr>
        <w:t>х</w:t>
      </w:r>
      <w:r w:rsidRPr="0024340E">
        <w:rPr>
          <w:rFonts w:ascii="Times New Roman" w:hAnsi="Times New Roman" w:cs="Times New Roman"/>
          <w:color w:val="000000" w:themeColor="text1"/>
          <w:sz w:val="28"/>
          <w:szCs w:val="28"/>
          <w:lang w:val="uk-UA"/>
        </w:rPr>
        <w:t xml:space="preserve"> дослідника</w:t>
      </w:r>
      <w:r w:rsidRPr="0024340E">
        <w:rPr>
          <w:rFonts w:ascii="Times New Roman" w:eastAsia="Times New Roman" w:hAnsi="Times New Roman" w:cs="Times New Roman"/>
          <w:color w:val="000000" w:themeColor="text1"/>
          <w:sz w:val="28"/>
          <w:szCs w:val="28"/>
          <w:lang w:val="uk-UA" w:eastAsia="ru-RU"/>
        </w:rPr>
        <w:t xml:space="preserve">, довжина гомілки - тим же прийомом, з тією лише різницею, що стопи пацієнта впираються в поверхню </w:t>
      </w:r>
      <w:r w:rsidR="00C82FD7">
        <w:rPr>
          <w:rFonts w:ascii="Times New Roman" w:eastAsia="Times New Roman" w:hAnsi="Times New Roman" w:cs="Times New Roman"/>
          <w:color w:val="000000" w:themeColor="text1"/>
          <w:sz w:val="28"/>
          <w:szCs w:val="28"/>
          <w:lang w:val="uk-UA" w:eastAsia="ru-RU"/>
        </w:rPr>
        <w:t>столу, на якому він лежить</w:t>
      </w:r>
      <w:r w:rsidRPr="0024340E">
        <w:rPr>
          <w:rFonts w:ascii="Times New Roman" w:eastAsia="Times New Roman" w:hAnsi="Times New Roman" w:cs="Times New Roman"/>
          <w:color w:val="000000" w:themeColor="text1"/>
          <w:sz w:val="28"/>
          <w:szCs w:val="28"/>
          <w:lang w:val="uk-UA" w:eastAsia="ru-RU"/>
        </w:rPr>
        <w:t xml:space="preserve">. Цінно визначення довжини ніг при зігнутих під прямим кутом кульшових суглобів і розігнутих колінних; вкорочення ноги робиться добре помітним при зіставленні висоти стояння п'ят. Такий прийом дає можливість визначити не тільки вкорочення однієї з ніг, але і міцність упору головки стегнової кістки у вертлюжній западині. При підвивиху в кульшовому суглобі надання ногам пацієнта такого положення напружує згиначі стегна (двоголовий, </w:t>
      </w:r>
      <w:proofErr w:type="spellStart"/>
      <w:r w:rsidRPr="0024340E">
        <w:rPr>
          <w:rFonts w:ascii="Times New Roman" w:eastAsia="Times New Roman" w:hAnsi="Times New Roman" w:cs="Times New Roman"/>
          <w:color w:val="000000" w:themeColor="text1"/>
          <w:sz w:val="28"/>
          <w:szCs w:val="28"/>
          <w:lang w:val="uk-UA" w:eastAsia="ru-RU"/>
        </w:rPr>
        <w:t>напівсухожилковий</w:t>
      </w:r>
      <w:proofErr w:type="spellEnd"/>
      <w:r w:rsidRPr="0024340E">
        <w:rPr>
          <w:rFonts w:ascii="Times New Roman" w:eastAsia="Times New Roman" w:hAnsi="Times New Roman" w:cs="Times New Roman"/>
          <w:color w:val="000000" w:themeColor="text1"/>
          <w:sz w:val="28"/>
          <w:szCs w:val="28"/>
          <w:lang w:val="uk-UA" w:eastAsia="ru-RU"/>
        </w:rPr>
        <w:t xml:space="preserve"> і </w:t>
      </w:r>
      <w:proofErr w:type="spellStart"/>
      <w:r w:rsidRPr="0024340E">
        <w:rPr>
          <w:rFonts w:ascii="Times New Roman" w:eastAsia="Times New Roman" w:hAnsi="Times New Roman" w:cs="Times New Roman"/>
          <w:color w:val="000000" w:themeColor="text1"/>
          <w:sz w:val="28"/>
          <w:szCs w:val="28"/>
          <w:lang w:val="uk-UA" w:eastAsia="ru-RU"/>
        </w:rPr>
        <w:t>напівперетинчастий</w:t>
      </w:r>
      <w:proofErr w:type="spellEnd"/>
      <w:r w:rsidRPr="0024340E">
        <w:rPr>
          <w:rFonts w:ascii="Times New Roman" w:eastAsia="Times New Roman" w:hAnsi="Times New Roman" w:cs="Times New Roman"/>
          <w:color w:val="000000" w:themeColor="text1"/>
          <w:sz w:val="28"/>
          <w:szCs w:val="28"/>
          <w:lang w:val="uk-UA" w:eastAsia="ru-RU"/>
        </w:rPr>
        <w:t xml:space="preserve"> м'язи), і головка, </w:t>
      </w:r>
      <w:r w:rsidR="00C82FD7">
        <w:rPr>
          <w:rFonts w:ascii="Times New Roman" w:eastAsia="Times New Roman" w:hAnsi="Times New Roman" w:cs="Times New Roman"/>
          <w:color w:val="000000" w:themeColor="text1"/>
          <w:sz w:val="28"/>
          <w:szCs w:val="28"/>
          <w:lang w:val="uk-UA" w:eastAsia="ru-RU"/>
        </w:rPr>
        <w:t xml:space="preserve">що </w:t>
      </w:r>
      <w:r w:rsidRPr="0024340E">
        <w:rPr>
          <w:rFonts w:ascii="Times New Roman" w:eastAsia="Times New Roman" w:hAnsi="Times New Roman" w:cs="Times New Roman"/>
          <w:color w:val="000000" w:themeColor="text1"/>
          <w:sz w:val="28"/>
          <w:szCs w:val="28"/>
          <w:lang w:val="uk-UA" w:eastAsia="ru-RU"/>
        </w:rPr>
        <w:t>позбавлена міцного упору, зміщується тягою м'язів. Таким способом вдається виявити незначне (менше 1 см) вкорочення. При дослідженні довжини ніг методом зіставлення слід перевірити, чи правильно розташовується таз.</w:t>
      </w:r>
    </w:p>
    <w:p w:rsidR="0001084C" w:rsidRPr="000E716F" w:rsidRDefault="0001084C" w:rsidP="000E716F">
      <w:pPr>
        <w:spacing w:after="0" w:line="240" w:lineRule="auto"/>
        <w:ind w:firstLine="709"/>
        <w:jc w:val="both"/>
        <w:rPr>
          <w:rFonts w:ascii="Times New Roman" w:hAnsi="Times New Roman" w:cs="Times New Roman"/>
          <w:color w:val="000000" w:themeColor="text1"/>
          <w:sz w:val="28"/>
          <w:szCs w:val="28"/>
          <w:lang w:val="uk-UA"/>
        </w:rPr>
      </w:pPr>
      <w:r w:rsidRPr="00C82FD7">
        <w:rPr>
          <w:rFonts w:ascii="Times New Roman" w:hAnsi="Times New Roman" w:cs="Times New Roman"/>
          <w:i/>
          <w:color w:val="000000" w:themeColor="text1"/>
          <w:sz w:val="28"/>
          <w:szCs w:val="28"/>
          <w:lang w:val="uk-UA"/>
        </w:rPr>
        <w:t>Довжину рук</w:t>
      </w:r>
      <w:r w:rsidRPr="0024340E">
        <w:rPr>
          <w:rFonts w:ascii="Times New Roman" w:hAnsi="Times New Roman" w:cs="Times New Roman"/>
          <w:color w:val="000000" w:themeColor="text1"/>
          <w:sz w:val="28"/>
          <w:szCs w:val="28"/>
          <w:lang w:val="uk-UA"/>
        </w:rPr>
        <w:t xml:space="preserve"> визначають за рівнем кінчиків третіх пальців витягнутих «по швах» рук. Довжину плеча визначають оглядом ззаду при зігнутих під прямим кутом передпліччях. Різниця в довжині передпліччя дуже добре виявляється, якщо встановити обидва ліктя досліджуваного на стіл, приклавши передпліччя один до одного долонними поверхнями, або встановивши їх паралельно; порівнюють довжину передпліч за шилоподібними відростками ліктьової кістки і за кінчиками пальців.</w:t>
      </w:r>
    </w:p>
    <w:p w:rsidR="0001084C" w:rsidRPr="0024340E" w:rsidRDefault="0001084C" w:rsidP="0001084C">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lastRenderedPageBreak/>
        <w:t xml:space="preserve">Огляд пацієнта доцільно проводити під час функціональних навантажень. В положенні стоячи на одній нозі, зігнувши іншу, спостерігають за всіма суглобами кінцівки, на якій стоїть хворий, відзначають вісь і центр ваги тіла. При правильному стоянні на одній нозі всі її суглоби знаходяться на одній осі один над одним. Центр ваги зміщується по відношенню до позиції стояння на обох ногах вперед, від </w:t>
      </w:r>
      <w:proofErr w:type="spellStart"/>
      <w:r w:rsidRPr="0024340E">
        <w:rPr>
          <w:rFonts w:ascii="Times New Roman" w:eastAsia="Times New Roman" w:hAnsi="Times New Roman" w:cs="Times New Roman"/>
          <w:sz w:val="28"/>
          <w:szCs w:val="28"/>
          <w:lang w:val="uk-UA" w:eastAsia="ru-RU"/>
        </w:rPr>
        <w:t>os</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naviculare</w:t>
      </w:r>
      <w:proofErr w:type="spellEnd"/>
      <w:r w:rsidRPr="0024340E">
        <w:rPr>
          <w:rFonts w:ascii="Times New Roman" w:eastAsia="Times New Roman" w:hAnsi="Times New Roman" w:cs="Times New Roman"/>
          <w:sz w:val="28"/>
          <w:szCs w:val="28"/>
          <w:lang w:val="uk-UA" w:eastAsia="ru-RU"/>
        </w:rPr>
        <w:t xml:space="preserve"> до проміжку між проксимальними головками II і III плеснових кісток. Гребні клубових кісток розташовуються горизонтально, фізіологічні вигини хребетного стовпа не змінюються. У нормі стояння на одній нозі супроводжується напругою </w:t>
      </w:r>
      <w:proofErr w:type="spellStart"/>
      <w:r w:rsidRPr="0024340E">
        <w:rPr>
          <w:rFonts w:ascii="Times New Roman" w:eastAsia="Times New Roman" w:hAnsi="Times New Roman" w:cs="Times New Roman"/>
          <w:sz w:val="28"/>
          <w:szCs w:val="28"/>
          <w:lang w:val="uk-UA" w:eastAsia="ru-RU"/>
        </w:rPr>
        <w:t>паравертебральних</w:t>
      </w:r>
      <w:proofErr w:type="spellEnd"/>
      <w:r w:rsidRPr="0024340E">
        <w:rPr>
          <w:rFonts w:ascii="Times New Roman" w:eastAsia="Times New Roman" w:hAnsi="Times New Roman" w:cs="Times New Roman"/>
          <w:sz w:val="28"/>
          <w:szCs w:val="28"/>
          <w:lang w:val="uk-UA" w:eastAsia="ru-RU"/>
        </w:rPr>
        <w:t xml:space="preserve"> м'язів на протилежній стороні (</w:t>
      </w:r>
      <w:proofErr w:type="spellStart"/>
      <w:r w:rsidRPr="0024340E">
        <w:rPr>
          <w:rFonts w:ascii="Times New Roman" w:eastAsia="Times New Roman" w:hAnsi="Times New Roman" w:cs="Times New Roman"/>
          <w:sz w:val="28"/>
          <w:szCs w:val="28"/>
          <w:lang w:val="uk-UA" w:eastAsia="ru-RU"/>
        </w:rPr>
        <w:t>контралатерально</w:t>
      </w:r>
      <w:proofErr w:type="spellEnd"/>
      <w:r w:rsidRPr="0024340E">
        <w:rPr>
          <w:rFonts w:ascii="Times New Roman" w:eastAsia="Times New Roman" w:hAnsi="Times New Roman" w:cs="Times New Roman"/>
          <w:sz w:val="28"/>
          <w:szCs w:val="28"/>
          <w:lang w:val="uk-UA" w:eastAsia="ru-RU"/>
        </w:rPr>
        <w:t>). На стороні опорної ноги (</w:t>
      </w:r>
      <w:proofErr w:type="spellStart"/>
      <w:r w:rsidRPr="0024340E">
        <w:rPr>
          <w:rFonts w:ascii="Times New Roman" w:eastAsia="Times New Roman" w:hAnsi="Times New Roman" w:cs="Times New Roman"/>
          <w:sz w:val="28"/>
          <w:szCs w:val="28"/>
          <w:lang w:val="uk-UA" w:eastAsia="ru-RU"/>
        </w:rPr>
        <w:t>іпсілатерально</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паравертебральні</w:t>
      </w:r>
      <w:proofErr w:type="spellEnd"/>
      <w:r w:rsidRPr="0024340E">
        <w:rPr>
          <w:rFonts w:ascii="Times New Roman" w:eastAsia="Times New Roman" w:hAnsi="Times New Roman" w:cs="Times New Roman"/>
          <w:sz w:val="28"/>
          <w:szCs w:val="28"/>
          <w:lang w:val="uk-UA" w:eastAsia="ru-RU"/>
        </w:rPr>
        <w:t xml:space="preserve"> м'язи розслабляються. Якщо пацієнту вдається стояти на хворій нозі, </w:t>
      </w:r>
      <w:proofErr w:type="spellStart"/>
      <w:r w:rsidRPr="0024340E">
        <w:rPr>
          <w:rFonts w:ascii="Times New Roman" w:eastAsia="Times New Roman" w:hAnsi="Times New Roman" w:cs="Times New Roman"/>
          <w:sz w:val="28"/>
          <w:szCs w:val="28"/>
          <w:lang w:val="uk-UA" w:eastAsia="ru-RU"/>
        </w:rPr>
        <w:t>іпсілатеральна</w:t>
      </w:r>
      <w:proofErr w:type="spellEnd"/>
      <w:r w:rsidRPr="0024340E">
        <w:rPr>
          <w:rFonts w:ascii="Times New Roman" w:eastAsia="Times New Roman" w:hAnsi="Times New Roman" w:cs="Times New Roman"/>
          <w:sz w:val="28"/>
          <w:szCs w:val="28"/>
          <w:lang w:val="uk-UA" w:eastAsia="ru-RU"/>
        </w:rPr>
        <w:t xml:space="preserve"> група м'язів не вимикається (симптом напруги </w:t>
      </w:r>
      <w:proofErr w:type="spellStart"/>
      <w:r w:rsidRPr="0024340E">
        <w:rPr>
          <w:rFonts w:ascii="Times New Roman" w:eastAsia="Times New Roman" w:hAnsi="Times New Roman" w:cs="Times New Roman"/>
          <w:sz w:val="28"/>
          <w:szCs w:val="28"/>
          <w:lang w:val="uk-UA" w:eastAsia="ru-RU"/>
        </w:rPr>
        <w:t>паравертебральних</w:t>
      </w:r>
      <w:proofErr w:type="spellEnd"/>
      <w:r w:rsidRPr="0024340E">
        <w:rPr>
          <w:rFonts w:ascii="Times New Roman" w:eastAsia="Times New Roman" w:hAnsi="Times New Roman" w:cs="Times New Roman"/>
          <w:sz w:val="28"/>
          <w:szCs w:val="28"/>
          <w:lang w:val="uk-UA" w:eastAsia="ru-RU"/>
        </w:rPr>
        <w:t xml:space="preserve"> м'язів). Крім того, може з'явитися або посилитися сколіоз, можуть змінитися фізіологічні вигини, суглоби ноги розташовуватися не на одній осі. Потім проводять огляд пацієнта в положенні сидячи на стільці без опори під час бесіди з дослідником. Звертають увагу на положення стоп, висоту гребенів клубових кісток, стан поперекового відділу хребетного стовпа і тонус черевних, </w:t>
      </w:r>
      <w:proofErr w:type="spellStart"/>
      <w:r w:rsidRPr="0024340E">
        <w:rPr>
          <w:rFonts w:ascii="Times New Roman" w:eastAsia="Times New Roman" w:hAnsi="Times New Roman" w:cs="Times New Roman"/>
          <w:sz w:val="28"/>
          <w:szCs w:val="28"/>
          <w:lang w:val="uk-UA" w:eastAsia="ru-RU"/>
        </w:rPr>
        <w:t>паравертебральних</w:t>
      </w:r>
      <w:proofErr w:type="spellEnd"/>
      <w:r w:rsidRPr="0024340E">
        <w:rPr>
          <w:rFonts w:ascii="Times New Roman" w:eastAsia="Times New Roman" w:hAnsi="Times New Roman" w:cs="Times New Roman"/>
          <w:sz w:val="28"/>
          <w:szCs w:val="28"/>
          <w:lang w:val="uk-UA" w:eastAsia="ru-RU"/>
        </w:rPr>
        <w:t>, поперекових і сідничних м'язів. При правильному сидінні стопи завжди спираються на землю, гребені клубових кісток розташовуються на одній висоті, поперековий лордоз випрямлений, напруга м'язів рівномірна, помірна. Відзначають, чи не з'явився кіфоз в поперековому відділі, чи сидить пацієнт симетрично, розташовуючись на обох сідницях або переминається з однієї половини на іншу. Цілеспрямовано досліджують ходу, як пацієнт сідає і встає, лягає на кушетку, відзначають скутість рухів.</w:t>
      </w:r>
    </w:p>
    <w:p w:rsidR="00B047CF" w:rsidRDefault="00B047CF" w:rsidP="003C4E95">
      <w:pPr>
        <w:spacing w:after="0" w:line="240" w:lineRule="auto"/>
        <w:jc w:val="both"/>
        <w:rPr>
          <w:rFonts w:ascii="Times New Roman" w:eastAsia="Times New Roman" w:hAnsi="Times New Roman" w:cs="Times New Roman"/>
          <w:sz w:val="28"/>
          <w:szCs w:val="28"/>
          <w:lang w:val="uk-UA" w:eastAsia="ru-RU"/>
        </w:rPr>
      </w:pPr>
    </w:p>
    <w:p w:rsidR="00D23117" w:rsidRPr="0024340E" w:rsidRDefault="00D23117" w:rsidP="00D23117">
      <w:pPr>
        <w:spacing w:after="0" w:line="240" w:lineRule="auto"/>
        <w:ind w:firstLine="709"/>
        <w:jc w:val="both"/>
        <w:rPr>
          <w:rFonts w:ascii="Times New Roman" w:eastAsia="Times New Roman" w:hAnsi="Times New Roman" w:cs="Times New Roman"/>
          <w:b/>
          <w:i/>
          <w:color w:val="000000" w:themeColor="text1"/>
          <w:sz w:val="28"/>
          <w:szCs w:val="28"/>
          <w:lang w:val="uk-UA" w:eastAsia="ru-RU"/>
        </w:rPr>
      </w:pPr>
      <w:r>
        <w:rPr>
          <w:rFonts w:ascii="Times New Roman" w:eastAsia="Times New Roman" w:hAnsi="Times New Roman" w:cs="Times New Roman"/>
          <w:b/>
          <w:i/>
          <w:color w:val="000000" w:themeColor="text1"/>
          <w:sz w:val="28"/>
          <w:szCs w:val="28"/>
          <w:lang w:val="uk-UA" w:eastAsia="ru-RU"/>
        </w:rPr>
        <w:t xml:space="preserve">2. </w:t>
      </w:r>
      <w:proofErr w:type="spellStart"/>
      <w:r w:rsidRPr="0024340E">
        <w:rPr>
          <w:rFonts w:ascii="Times New Roman" w:eastAsia="Times New Roman" w:hAnsi="Times New Roman" w:cs="Times New Roman"/>
          <w:b/>
          <w:i/>
          <w:color w:val="000000" w:themeColor="text1"/>
          <w:sz w:val="28"/>
          <w:szCs w:val="28"/>
          <w:lang w:val="uk-UA" w:eastAsia="ru-RU"/>
        </w:rPr>
        <w:t>Пальпаторний</w:t>
      </w:r>
      <w:proofErr w:type="spellEnd"/>
      <w:r w:rsidRPr="0024340E">
        <w:rPr>
          <w:rFonts w:ascii="Times New Roman" w:eastAsia="Times New Roman" w:hAnsi="Times New Roman" w:cs="Times New Roman"/>
          <w:b/>
          <w:i/>
          <w:color w:val="000000" w:themeColor="text1"/>
          <w:sz w:val="28"/>
          <w:szCs w:val="28"/>
          <w:lang w:val="uk-UA" w:eastAsia="ru-RU"/>
        </w:rPr>
        <w:t xml:space="preserve"> метод дослідження кінцівок</w:t>
      </w:r>
    </w:p>
    <w:p w:rsidR="00D23117" w:rsidRPr="0024340E" w:rsidRDefault="00D23117" w:rsidP="00D2311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Пальпація є найважливішим прийомом обстеження, який доповнює та продовжує візуальний огляд кінцівок пацієнта. Пальпація за всіма правилами пропедевтики повинна спочатку бути поверхневою і починатися з ураженої зони, відчуття порівнюються на симетричних здорових ділянках кінцівок. Методом поверхневої пальпації визначають температуру шкірних покривів, сухість або вологість, рухливість, еластичність і чутливість шкіри. Локальне підвищення температури свідчить про запалення неінфекційного (наприклад, травматичного) або інфекційного </w:t>
      </w:r>
      <w:r w:rsidRPr="0024340E">
        <w:rPr>
          <w:rFonts w:ascii="Times New Roman" w:eastAsia="Times New Roman" w:hAnsi="Times New Roman" w:cs="Times New Roman"/>
          <w:color w:val="000000" w:themeColor="text1"/>
          <w:sz w:val="28"/>
          <w:szCs w:val="28"/>
          <w:lang w:val="uk-UA" w:eastAsia="ru-RU"/>
        </w:rPr>
        <w:t>ґенезу</w:t>
      </w:r>
      <w:r w:rsidRPr="0024340E">
        <w:rPr>
          <w:rFonts w:ascii="Times New Roman" w:eastAsia="Times New Roman" w:hAnsi="Times New Roman" w:cs="Times New Roman"/>
          <w:color w:val="000000" w:themeColor="text1"/>
          <w:sz w:val="28"/>
          <w:szCs w:val="28"/>
          <w:lang w:val="uk-UA" w:eastAsia="ru-RU"/>
        </w:rPr>
        <w:t xml:space="preserve">. Місцеве зниження температури, якщо воно не пов'язане з екзогенним впливом, вказує на порушення кровопостачання цієї області. Зміна гідрофільності та еластичності шкіри побічно може вказувати на зміну трофіки досліджуваної області. Вивчення чутливості шкіри проводять шляхом </w:t>
      </w:r>
      <w:proofErr w:type="spellStart"/>
      <w:r w:rsidRPr="0024340E">
        <w:rPr>
          <w:rFonts w:ascii="Times New Roman" w:eastAsia="Times New Roman" w:hAnsi="Times New Roman" w:cs="Times New Roman"/>
          <w:color w:val="000000" w:themeColor="text1"/>
          <w:sz w:val="28"/>
          <w:szCs w:val="28"/>
          <w:lang w:val="uk-UA" w:eastAsia="ru-RU"/>
        </w:rPr>
        <w:t>погладжування</w:t>
      </w:r>
      <w:proofErr w:type="spellEnd"/>
      <w:r w:rsidRPr="0024340E">
        <w:rPr>
          <w:rFonts w:ascii="Times New Roman" w:eastAsia="Times New Roman" w:hAnsi="Times New Roman" w:cs="Times New Roman"/>
          <w:color w:val="000000" w:themeColor="text1"/>
          <w:sz w:val="28"/>
          <w:szCs w:val="28"/>
          <w:lang w:val="uk-UA" w:eastAsia="ru-RU"/>
        </w:rPr>
        <w:t>, натискання і уточнюють поколюванням симетричних ділянок кінцівок. Порушення чутливості (</w:t>
      </w:r>
      <w:proofErr w:type="spellStart"/>
      <w:r w:rsidRPr="0024340E">
        <w:rPr>
          <w:rFonts w:ascii="Times New Roman" w:eastAsia="Times New Roman" w:hAnsi="Times New Roman" w:cs="Times New Roman"/>
          <w:color w:val="000000" w:themeColor="text1"/>
          <w:sz w:val="28"/>
          <w:szCs w:val="28"/>
          <w:lang w:val="uk-UA" w:eastAsia="ru-RU"/>
        </w:rPr>
        <w:t>гіпер-</w:t>
      </w:r>
      <w:proofErr w:type="spellEnd"/>
      <w:r w:rsidRPr="0024340E">
        <w:rPr>
          <w:rFonts w:ascii="Times New Roman" w:eastAsia="Times New Roman" w:hAnsi="Times New Roman" w:cs="Times New Roman"/>
          <w:color w:val="000000" w:themeColor="text1"/>
          <w:sz w:val="28"/>
          <w:szCs w:val="28"/>
          <w:lang w:val="uk-UA" w:eastAsia="ru-RU"/>
        </w:rPr>
        <w:t xml:space="preserve">, </w:t>
      </w:r>
      <w:proofErr w:type="spellStart"/>
      <w:r w:rsidRPr="0024340E">
        <w:rPr>
          <w:rFonts w:ascii="Times New Roman" w:eastAsia="Times New Roman" w:hAnsi="Times New Roman" w:cs="Times New Roman"/>
          <w:color w:val="000000" w:themeColor="text1"/>
          <w:sz w:val="28"/>
          <w:szCs w:val="28"/>
          <w:lang w:val="uk-UA" w:eastAsia="ru-RU"/>
        </w:rPr>
        <w:t>гіпо-</w:t>
      </w:r>
      <w:proofErr w:type="spellEnd"/>
      <w:r w:rsidRPr="0024340E">
        <w:rPr>
          <w:rFonts w:ascii="Times New Roman" w:eastAsia="Times New Roman" w:hAnsi="Times New Roman" w:cs="Times New Roman"/>
          <w:color w:val="000000" w:themeColor="text1"/>
          <w:sz w:val="28"/>
          <w:szCs w:val="28"/>
          <w:lang w:val="uk-UA" w:eastAsia="ru-RU"/>
        </w:rPr>
        <w:t xml:space="preserve">, анестезія) свідчить про ураження периферичних нервів, або захворювання, пов'язані з роздратуванням нервових стовбурів різного рівня (остеохондроз, компресійні </w:t>
      </w:r>
      <w:proofErr w:type="spellStart"/>
      <w:r w:rsidRPr="0024340E">
        <w:rPr>
          <w:rFonts w:ascii="Times New Roman" w:eastAsia="Times New Roman" w:hAnsi="Times New Roman" w:cs="Times New Roman"/>
          <w:color w:val="000000" w:themeColor="text1"/>
          <w:sz w:val="28"/>
          <w:szCs w:val="28"/>
          <w:lang w:val="uk-UA" w:eastAsia="ru-RU"/>
        </w:rPr>
        <w:t>невральні</w:t>
      </w:r>
      <w:proofErr w:type="spellEnd"/>
      <w:r w:rsidRPr="0024340E">
        <w:rPr>
          <w:rFonts w:ascii="Times New Roman" w:eastAsia="Times New Roman" w:hAnsi="Times New Roman" w:cs="Times New Roman"/>
          <w:color w:val="000000" w:themeColor="text1"/>
          <w:sz w:val="28"/>
          <w:szCs w:val="28"/>
          <w:lang w:val="uk-UA" w:eastAsia="ru-RU"/>
        </w:rPr>
        <w:t xml:space="preserve"> синдроми).</w:t>
      </w:r>
    </w:p>
    <w:p w:rsidR="00D23117" w:rsidRPr="0024340E" w:rsidRDefault="00D23117" w:rsidP="00D2311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lastRenderedPageBreak/>
        <w:t>Більш глибока пальпація дозволяє вивчити стан підшкірної клітковини, сухожиль, поверхневих м'язів, визначати наявність хворобливості, набряку, ущільнень, флуктуації, діастаза між тканинами, крепітацію. Пальпація області перелому дозволяє визначити рівень ушкодження, виявити патологічну рухливість уламків, крепітацію і деформацію.</w:t>
      </w:r>
    </w:p>
    <w:p w:rsidR="00D23117" w:rsidRPr="0024340E" w:rsidRDefault="00D23117" w:rsidP="00D23117">
      <w:pPr>
        <w:spacing w:after="0" w:line="240" w:lineRule="auto"/>
        <w:ind w:firstLine="709"/>
        <w:jc w:val="both"/>
        <w:rPr>
          <w:rFonts w:ascii="Times New Roman" w:eastAsia="Times New Roman" w:hAnsi="Times New Roman" w:cs="Times New Roman"/>
          <w:color w:val="000000" w:themeColor="text1"/>
          <w:sz w:val="28"/>
          <w:szCs w:val="28"/>
          <w:lang w:val="uk-UA" w:eastAsia="ru-RU"/>
        </w:rPr>
      </w:pPr>
      <w:proofErr w:type="spellStart"/>
      <w:r w:rsidRPr="0024340E">
        <w:rPr>
          <w:rFonts w:ascii="Times New Roman" w:eastAsia="Times New Roman" w:hAnsi="Times New Roman" w:cs="Times New Roman"/>
          <w:color w:val="000000" w:themeColor="text1"/>
          <w:sz w:val="28"/>
          <w:szCs w:val="28"/>
          <w:lang w:val="uk-UA" w:eastAsia="ru-RU"/>
        </w:rPr>
        <w:t>Флюктуацію</w:t>
      </w:r>
      <w:proofErr w:type="spellEnd"/>
      <w:r w:rsidRPr="0024340E">
        <w:rPr>
          <w:rFonts w:ascii="Times New Roman" w:eastAsia="Times New Roman" w:hAnsi="Times New Roman" w:cs="Times New Roman"/>
          <w:color w:val="000000" w:themeColor="text1"/>
          <w:sz w:val="28"/>
          <w:szCs w:val="28"/>
          <w:lang w:val="uk-UA" w:eastAsia="ru-RU"/>
        </w:rPr>
        <w:t xml:space="preserve"> частіше визначають </w:t>
      </w:r>
      <w:proofErr w:type="spellStart"/>
      <w:r w:rsidRPr="0024340E">
        <w:rPr>
          <w:rFonts w:ascii="Times New Roman" w:eastAsia="Times New Roman" w:hAnsi="Times New Roman" w:cs="Times New Roman"/>
          <w:color w:val="000000" w:themeColor="text1"/>
          <w:sz w:val="28"/>
          <w:szCs w:val="28"/>
          <w:lang w:val="uk-UA" w:eastAsia="ru-RU"/>
        </w:rPr>
        <w:t>бімануальним</w:t>
      </w:r>
      <w:proofErr w:type="spellEnd"/>
      <w:r w:rsidRPr="0024340E">
        <w:rPr>
          <w:rFonts w:ascii="Times New Roman" w:eastAsia="Times New Roman" w:hAnsi="Times New Roman" w:cs="Times New Roman"/>
          <w:color w:val="000000" w:themeColor="text1"/>
          <w:sz w:val="28"/>
          <w:szCs w:val="28"/>
          <w:lang w:val="uk-UA" w:eastAsia="ru-RU"/>
        </w:rPr>
        <w:t xml:space="preserve"> методом, розташовуючи долоню однієї руки на досліджувану ділянку, а пальцями іншої руки здійснюють поштовхи м'яких тканин на протилежному кінці передбачуваного скупчення рідини. Відчуття долонею рідинного </w:t>
      </w:r>
      <w:proofErr w:type="spellStart"/>
      <w:r w:rsidRPr="0024340E">
        <w:rPr>
          <w:rFonts w:ascii="Times New Roman" w:eastAsia="Times New Roman" w:hAnsi="Times New Roman" w:cs="Times New Roman"/>
          <w:color w:val="000000" w:themeColor="text1"/>
          <w:sz w:val="28"/>
          <w:szCs w:val="28"/>
          <w:lang w:val="uk-UA" w:eastAsia="ru-RU"/>
        </w:rPr>
        <w:t>противоудара</w:t>
      </w:r>
      <w:proofErr w:type="spellEnd"/>
      <w:r w:rsidRPr="0024340E">
        <w:rPr>
          <w:rFonts w:ascii="Times New Roman" w:eastAsia="Times New Roman" w:hAnsi="Times New Roman" w:cs="Times New Roman"/>
          <w:color w:val="000000" w:themeColor="text1"/>
          <w:sz w:val="28"/>
          <w:szCs w:val="28"/>
          <w:lang w:val="uk-UA" w:eastAsia="ru-RU"/>
        </w:rPr>
        <w:t xml:space="preserve"> підтверджує наявність флуктуації, яка може бути при гематомах, абсцесах, кістах, </w:t>
      </w:r>
      <w:proofErr w:type="spellStart"/>
      <w:r w:rsidRPr="0024340E">
        <w:rPr>
          <w:rFonts w:ascii="Times New Roman" w:eastAsia="Times New Roman" w:hAnsi="Times New Roman" w:cs="Times New Roman"/>
          <w:color w:val="000000" w:themeColor="text1"/>
          <w:sz w:val="28"/>
          <w:szCs w:val="28"/>
          <w:lang w:val="uk-UA" w:eastAsia="ru-RU"/>
        </w:rPr>
        <w:t>синовіітах</w:t>
      </w:r>
      <w:proofErr w:type="spellEnd"/>
      <w:r w:rsidRPr="0024340E">
        <w:rPr>
          <w:rFonts w:ascii="Times New Roman" w:eastAsia="Times New Roman" w:hAnsi="Times New Roman" w:cs="Times New Roman"/>
          <w:color w:val="000000" w:themeColor="text1"/>
          <w:sz w:val="28"/>
          <w:szCs w:val="28"/>
          <w:lang w:val="uk-UA" w:eastAsia="ru-RU"/>
        </w:rPr>
        <w:t xml:space="preserve"> і інших випадках обмеженого скупчення рідини в м'яких тканинах.</w:t>
      </w:r>
    </w:p>
    <w:p w:rsidR="00D23117" w:rsidRPr="0024340E" w:rsidRDefault="00D23117" w:rsidP="00D2311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Відчуття </w:t>
      </w:r>
      <w:r w:rsidRPr="0024340E">
        <w:rPr>
          <w:rFonts w:ascii="Times New Roman" w:eastAsia="Times New Roman" w:hAnsi="Times New Roman" w:cs="Times New Roman"/>
          <w:color w:val="000000" w:themeColor="text1"/>
          <w:sz w:val="28"/>
          <w:szCs w:val="28"/>
          <w:lang w:val="uk-UA" w:eastAsia="ru-RU"/>
        </w:rPr>
        <w:t>переривчастості</w:t>
      </w:r>
      <w:r w:rsidRPr="0024340E">
        <w:rPr>
          <w:rFonts w:ascii="Times New Roman" w:eastAsia="Times New Roman" w:hAnsi="Times New Roman" w:cs="Times New Roman"/>
          <w:color w:val="000000" w:themeColor="text1"/>
          <w:sz w:val="28"/>
          <w:szCs w:val="28"/>
          <w:lang w:val="uk-UA" w:eastAsia="ru-RU"/>
        </w:rPr>
        <w:t xml:space="preserve"> фасції, сухожиль, м'язів, кісток визначається як провал і наявність діастазу між кінцями тканин вказує на їх розрив або перелом (наприклад, розрив </w:t>
      </w:r>
      <w:proofErr w:type="spellStart"/>
      <w:r w:rsidRPr="0024340E">
        <w:rPr>
          <w:rFonts w:ascii="Times New Roman" w:eastAsia="Times New Roman" w:hAnsi="Times New Roman" w:cs="Times New Roman"/>
          <w:color w:val="000000" w:themeColor="text1"/>
          <w:sz w:val="28"/>
          <w:szCs w:val="28"/>
          <w:lang w:val="uk-UA" w:eastAsia="ru-RU"/>
        </w:rPr>
        <w:t>ахіллового</w:t>
      </w:r>
      <w:proofErr w:type="spellEnd"/>
      <w:r w:rsidRPr="0024340E">
        <w:rPr>
          <w:rFonts w:ascii="Times New Roman" w:eastAsia="Times New Roman" w:hAnsi="Times New Roman" w:cs="Times New Roman"/>
          <w:color w:val="000000" w:themeColor="text1"/>
          <w:sz w:val="28"/>
          <w:szCs w:val="28"/>
          <w:lang w:val="uk-UA" w:eastAsia="ru-RU"/>
        </w:rPr>
        <w:t xml:space="preserve"> сухожилля, перелом надколінка).</w:t>
      </w:r>
    </w:p>
    <w:p w:rsidR="00D23117" w:rsidRPr="0024340E" w:rsidRDefault="00D23117" w:rsidP="00D2311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Глибока пальпація буває необхідною при обстеженні великих м'язових масивів або глибоко розташованих кісток.</w:t>
      </w:r>
    </w:p>
    <w:p w:rsidR="00D23117" w:rsidRPr="0024340E" w:rsidRDefault="00D23117" w:rsidP="00D23117">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Нерідко внаслідок вираженого набряку нівелюється деформація, що виникла при вивиху або переломі. І тільки </w:t>
      </w:r>
      <w:proofErr w:type="spellStart"/>
      <w:r w:rsidRPr="0024340E">
        <w:rPr>
          <w:rFonts w:ascii="Times New Roman" w:eastAsia="Times New Roman" w:hAnsi="Times New Roman" w:cs="Times New Roman"/>
          <w:color w:val="000000" w:themeColor="text1"/>
          <w:sz w:val="28"/>
          <w:szCs w:val="28"/>
          <w:lang w:val="uk-UA" w:eastAsia="ru-RU"/>
        </w:rPr>
        <w:t>пальпаторне</w:t>
      </w:r>
      <w:proofErr w:type="spellEnd"/>
      <w:r w:rsidRPr="0024340E">
        <w:rPr>
          <w:rFonts w:ascii="Times New Roman" w:eastAsia="Times New Roman" w:hAnsi="Times New Roman" w:cs="Times New Roman"/>
          <w:color w:val="000000" w:themeColor="text1"/>
          <w:sz w:val="28"/>
          <w:szCs w:val="28"/>
          <w:lang w:val="uk-UA" w:eastAsia="ru-RU"/>
        </w:rPr>
        <w:t xml:space="preserve"> визначення взаємовідносин кісткових виступів дозволяє виявити приховану деформацію.</w:t>
      </w:r>
    </w:p>
    <w:p w:rsidR="00D23117" w:rsidRPr="0024340E" w:rsidRDefault="00D23117" w:rsidP="00D23117">
      <w:pPr>
        <w:shd w:val="clear" w:color="auto" w:fill="FFFFFF"/>
        <w:spacing w:after="0" w:line="240" w:lineRule="auto"/>
        <w:ind w:firstLine="709"/>
        <w:jc w:val="both"/>
        <w:outlineLvl w:val="1"/>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Методом пальпації визначають локалізацію суглобового або </w:t>
      </w:r>
      <w:proofErr w:type="spellStart"/>
      <w:r w:rsidRPr="0024340E">
        <w:rPr>
          <w:rFonts w:ascii="Times New Roman" w:eastAsia="Times New Roman" w:hAnsi="Times New Roman" w:cs="Times New Roman"/>
          <w:sz w:val="28"/>
          <w:szCs w:val="28"/>
          <w:lang w:val="uk-UA" w:eastAsia="ru-RU"/>
        </w:rPr>
        <w:t>навколосуглобового</w:t>
      </w:r>
      <w:proofErr w:type="spellEnd"/>
      <w:r w:rsidRPr="0024340E">
        <w:rPr>
          <w:rFonts w:ascii="Times New Roman" w:eastAsia="Times New Roman" w:hAnsi="Times New Roman" w:cs="Times New Roman"/>
          <w:sz w:val="28"/>
          <w:szCs w:val="28"/>
          <w:lang w:val="uk-UA" w:eastAsia="ru-RU"/>
        </w:rPr>
        <w:t xml:space="preserve"> білю та його поширення від місця її виникнення. Такий відбитий біль є помилкою сенсорного кортикального сприйняття в результаті перекриття іннервації структур, що розвиваються з одного ембріонального зачатка, який ділиться на </w:t>
      </w:r>
      <w:proofErr w:type="spellStart"/>
      <w:r w:rsidRPr="0024340E">
        <w:rPr>
          <w:rFonts w:ascii="Times New Roman" w:eastAsia="Times New Roman" w:hAnsi="Times New Roman" w:cs="Times New Roman"/>
          <w:sz w:val="28"/>
          <w:szCs w:val="28"/>
          <w:lang w:val="uk-UA" w:eastAsia="ru-RU"/>
        </w:rPr>
        <w:t>дерматом</w:t>
      </w:r>
      <w:proofErr w:type="spellEnd"/>
      <w:r w:rsidRPr="0024340E">
        <w:rPr>
          <w:rFonts w:ascii="Times New Roman" w:eastAsia="Times New Roman" w:hAnsi="Times New Roman" w:cs="Times New Roman"/>
          <w:sz w:val="28"/>
          <w:szCs w:val="28"/>
          <w:lang w:val="uk-UA" w:eastAsia="ru-RU"/>
        </w:rPr>
        <w:t xml:space="preserve">, </w:t>
      </w:r>
      <w:proofErr w:type="spellStart"/>
      <w:r w:rsidRPr="0024340E">
        <w:rPr>
          <w:rFonts w:ascii="Times New Roman" w:eastAsia="Times New Roman" w:hAnsi="Times New Roman" w:cs="Times New Roman"/>
          <w:sz w:val="28"/>
          <w:szCs w:val="28"/>
          <w:lang w:val="uk-UA" w:eastAsia="ru-RU"/>
        </w:rPr>
        <w:t>міотом</w:t>
      </w:r>
      <w:proofErr w:type="spellEnd"/>
      <w:r w:rsidRPr="0024340E">
        <w:rPr>
          <w:rFonts w:ascii="Times New Roman" w:eastAsia="Times New Roman" w:hAnsi="Times New Roman" w:cs="Times New Roman"/>
          <w:sz w:val="28"/>
          <w:szCs w:val="28"/>
          <w:lang w:val="uk-UA" w:eastAsia="ru-RU"/>
        </w:rPr>
        <w:t xml:space="preserve"> і </w:t>
      </w:r>
      <w:proofErr w:type="spellStart"/>
      <w:r w:rsidRPr="0024340E">
        <w:rPr>
          <w:rFonts w:ascii="Times New Roman" w:eastAsia="Times New Roman" w:hAnsi="Times New Roman" w:cs="Times New Roman"/>
          <w:sz w:val="28"/>
          <w:szCs w:val="28"/>
          <w:lang w:val="uk-UA" w:eastAsia="ru-RU"/>
        </w:rPr>
        <w:t>склеротом</w:t>
      </w:r>
      <w:proofErr w:type="spellEnd"/>
      <w:r w:rsidRPr="0024340E">
        <w:rPr>
          <w:rFonts w:ascii="Times New Roman" w:eastAsia="Times New Roman" w:hAnsi="Times New Roman" w:cs="Times New Roman"/>
          <w:sz w:val="28"/>
          <w:szCs w:val="28"/>
          <w:lang w:val="uk-UA" w:eastAsia="ru-RU"/>
        </w:rPr>
        <w:t xml:space="preserve">. Кортикальні клітини отримують стимули в основному від шкіри. Тому, коли до цих же клітин приходить больовий стимул від </w:t>
      </w:r>
      <w:proofErr w:type="spellStart"/>
      <w:r w:rsidRPr="0024340E">
        <w:rPr>
          <w:rFonts w:ascii="Times New Roman" w:eastAsia="Times New Roman" w:hAnsi="Times New Roman" w:cs="Times New Roman"/>
          <w:sz w:val="28"/>
          <w:szCs w:val="28"/>
          <w:lang w:val="uk-UA" w:eastAsia="ru-RU"/>
        </w:rPr>
        <w:t>міотомних</w:t>
      </w:r>
      <w:proofErr w:type="spellEnd"/>
      <w:r w:rsidRPr="0024340E">
        <w:rPr>
          <w:rFonts w:ascii="Times New Roman" w:eastAsia="Times New Roman" w:hAnsi="Times New Roman" w:cs="Times New Roman"/>
          <w:sz w:val="28"/>
          <w:szCs w:val="28"/>
          <w:lang w:val="uk-UA" w:eastAsia="ru-RU"/>
        </w:rPr>
        <w:t xml:space="preserve"> і </w:t>
      </w:r>
      <w:proofErr w:type="spellStart"/>
      <w:r w:rsidRPr="0024340E">
        <w:rPr>
          <w:rFonts w:ascii="Times New Roman" w:eastAsia="Times New Roman" w:hAnsi="Times New Roman" w:cs="Times New Roman"/>
          <w:sz w:val="28"/>
          <w:szCs w:val="28"/>
          <w:lang w:val="uk-UA" w:eastAsia="ru-RU"/>
        </w:rPr>
        <w:t>склеротомних</w:t>
      </w:r>
      <w:proofErr w:type="spellEnd"/>
      <w:r w:rsidRPr="0024340E">
        <w:rPr>
          <w:rFonts w:ascii="Times New Roman" w:eastAsia="Times New Roman" w:hAnsi="Times New Roman" w:cs="Times New Roman"/>
          <w:sz w:val="28"/>
          <w:szCs w:val="28"/>
          <w:lang w:val="uk-UA" w:eastAsia="ru-RU"/>
        </w:rPr>
        <w:t xml:space="preserve"> структур, то вони інтерпретують його по минуло</w:t>
      </w:r>
      <w:r w:rsidR="001E3173">
        <w:rPr>
          <w:rFonts w:ascii="Times New Roman" w:eastAsia="Times New Roman" w:hAnsi="Times New Roman" w:cs="Times New Roman"/>
          <w:sz w:val="28"/>
          <w:szCs w:val="28"/>
          <w:lang w:val="uk-UA" w:eastAsia="ru-RU"/>
        </w:rPr>
        <w:t xml:space="preserve">му досвіду і «відчувають» біль </w:t>
      </w:r>
      <w:r w:rsidRPr="0024340E">
        <w:rPr>
          <w:rFonts w:ascii="Times New Roman" w:eastAsia="Times New Roman" w:hAnsi="Times New Roman" w:cs="Times New Roman"/>
          <w:sz w:val="28"/>
          <w:szCs w:val="28"/>
          <w:lang w:val="uk-UA" w:eastAsia="ru-RU"/>
        </w:rPr>
        <w:t>в області шкіри (</w:t>
      </w:r>
      <w:proofErr w:type="spellStart"/>
      <w:r w:rsidRPr="0024340E">
        <w:rPr>
          <w:rFonts w:ascii="Times New Roman" w:eastAsia="Times New Roman" w:hAnsi="Times New Roman" w:cs="Times New Roman"/>
          <w:sz w:val="28"/>
          <w:szCs w:val="28"/>
          <w:lang w:val="uk-UA" w:eastAsia="ru-RU"/>
        </w:rPr>
        <w:t>дерматомі</w:t>
      </w:r>
      <w:proofErr w:type="spellEnd"/>
      <w:r w:rsidRPr="0024340E">
        <w:rPr>
          <w:rFonts w:ascii="Times New Roman" w:eastAsia="Times New Roman" w:hAnsi="Times New Roman" w:cs="Times New Roman"/>
          <w:sz w:val="28"/>
          <w:szCs w:val="28"/>
          <w:lang w:val="uk-UA" w:eastAsia="ru-RU"/>
        </w:rPr>
        <w:t xml:space="preserve">). Відбитий </w:t>
      </w:r>
      <w:proofErr w:type="spellStart"/>
      <w:r w:rsidRPr="0024340E">
        <w:rPr>
          <w:rFonts w:ascii="Times New Roman" w:eastAsia="Times New Roman" w:hAnsi="Times New Roman" w:cs="Times New Roman"/>
          <w:sz w:val="28"/>
          <w:szCs w:val="28"/>
          <w:lang w:val="uk-UA" w:eastAsia="ru-RU"/>
        </w:rPr>
        <w:t>міосклеротомний</w:t>
      </w:r>
      <w:proofErr w:type="spellEnd"/>
      <w:r w:rsidRPr="0024340E">
        <w:rPr>
          <w:rFonts w:ascii="Times New Roman" w:eastAsia="Times New Roman" w:hAnsi="Times New Roman" w:cs="Times New Roman"/>
          <w:sz w:val="28"/>
          <w:szCs w:val="28"/>
          <w:lang w:val="uk-UA" w:eastAsia="ru-RU"/>
        </w:rPr>
        <w:t xml:space="preserve"> біль іррадіює </w:t>
      </w:r>
      <w:proofErr w:type="spellStart"/>
      <w:r w:rsidRPr="0024340E">
        <w:rPr>
          <w:rFonts w:ascii="Times New Roman" w:eastAsia="Times New Roman" w:hAnsi="Times New Roman" w:cs="Times New Roman"/>
          <w:sz w:val="28"/>
          <w:szCs w:val="28"/>
          <w:lang w:val="uk-UA" w:eastAsia="ru-RU"/>
        </w:rPr>
        <w:t>сегментарно</w:t>
      </w:r>
      <w:proofErr w:type="spellEnd"/>
      <w:r w:rsidRPr="0024340E">
        <w:rPr>
          <w:rFonts w:ascii="Times New Roman" w:eastAsia="Times New Roman" w:hAnsi="Times New Roman" w:cs="Times New Roman"/>
          <w:sz w:val="28"/>
          <w:szCs w:val="28"/>
          <w:lang w:val="uk-UA" w:eastAsia="ru-RU"/>
        </w:rPr>
        <w:t xml:space="preserve">, не перетинаючи серединної лінії; </w:t>
      </w:r>
      <w:proofErr w:type="spellStart"/>
      <w:r w:rsidRPr="0024340E">
        <w:rPr>
          <w:rFonts w:ascii="Times New Roman" w:eastAsia="Times New Roman" w:hAnsi="Times New Roman" w:cs="Times New Roman"/>
          <w:sz w:val="28"/>
          <w:szCs w:val="28"/>
          <w:lang w:val="uk-UA" w:eastAsia="ru-RU"/>
        </w:rPr>
        <w:t>дерматом</w:t>
      </w:r>
      <w:proofErr w:type="spellEnd"/>
      <w:r w:rsidRPr="0024340E">
        <w:rPr>
          <w:rFonts w:ascii="Times New Roman" w:eastAsia="Times New Roman" w:hAnsi="Times New Roman" w:cs="Times New Roman"/>
          <w:sz w:val="28"/>
          <w:szCs w:val="28"/>
          <w:lang w:val="uk-UA" w:eastAsia="ru-RU"/>
        </w:rPr>
        <w:t xml:space="preserve"> простягається більш </w:t>
      </w:r>
      <w:proofErr w:type="spellStart"/>
      <w:r w:rsidRPr="0024340E">
        <w:rPr>
          <w:rFonts w:ascii="Times New Roman" w:eastAsia="Times New Roman" w:hAnsi="Times New Roman" w:cs="Times New Roman"/>
          <w:sz w:val="28"/>
          <w:szCs w:val="28"/>
          <w:lang w:val="uk-UA" w:eastAsia="ru-RU"/>
        </w:rPr>
        <w:t>дистально</w:t>
      </w:r>
      <w:proofErr w:type="spellEnd"/>
      <w:r w:rsidRPr="0024340E">
        <w:rPr>
          <w:rFonts w:ascii="Times New Roman" w:eastAsia="Times New Roman" w:hAnsi="Times New Roman" w:cs="Times New Roman"/>
          <w:sz w:val="28"/>
          <w:szCs w:val="28"/>
          <w:lang w:val="uk-UA" w:eastAsia="ru-RU"/>
        </w:rPr>
        <w:t xml:space="preserve">, ніж </w:t>
      </w:r>
      <w:proofErr w:type="spellStart"/>
      <w:r w:rsidRPr="0024340E">
        <w:rPr>
          <w:rFonts w:ascii="Times New Roman" w:eastAsia="Times New Roman" w:hAnsi="Times New Roman" w:cs="Times New Roman"/>
          <w:sz w:val="28"/>
          <w:szCs w:val="28"/>
          <w:lang w:val="uk-UA" w:eastAsia="ru-RU"/>
        </w:rPr>
        <w:t>міотом</w:t>
      </w:r>
      <w:proofErr w:type="spellEnd"/>
      <w:r w:rsidRPr="0024340E">
        <w:rPr>
          <w:rFonts w:ascii="Times New Roman" w:eastAsia="Times New Roman" w:hAnsi="Times New Roman" w:cs="Times New Roman"/>
          <w:sz w:val="28"/>
          <w:szCs w:val="28"/>
          <w:lang w:val="uk-UA" w:eastAsia="ru-RU"/>
        </w:rPr>
        <w:t xml:space="preserve">, тому біль в цілому поширюється далі. Чим </w:t>
      </w:r>
      <w:proofErr w:type="spellStart"/>
      <w:r w:rsidRPr="0024340E">
        <w:rPr>
          <w:rFonts w:ascii="Times New Roman" w:eastAsia="Times New Roman" w:hAnsi="Times New Roman" w:cs="Times New Roman"/>
          <w:sz w:val="28"/>
          <w:szCs w:val="28"/>
          <w:lang w:val="uk-UA" w:eastAsia="ru-RU"/>
        </w:rPr>
        <w:t>дистальніше</w:t>
      </w:r>
      <w:proofErr w:type="spellEnd"/>
      <w:r w:rsidRPr="0024340E">
        <w:rPr>
          <w:rFonts w:ascii="Times New Roman" w:eastAsia="Times New Roman" w:hAnsi="Times New Roman" w:cs="Times New Roman"/>
          <w:sz w:val="28"/>
          <w:szCs w:val="28"/>
          <w:lang w:val="uk-UA" w:eastAsia="ru-RU"/>
        </w:rPr>
        <w:t xml:space="preserve"> місце виникнення болю, тим чіткіше можна визначити її локалізацію; додатково до відбиття болю в місцях іррадіації може визначатися і болючість при пальпації; чим ближче до поверхні розташована </w:t>
      </w:r>
      <w:proofErr w:type="spellStart"/>
      <w:r w:rsidRPr="0024340E">
        <w:rPr>
          <w:rFonts w:ascii="Times New Roman" w:eastAsia="Times New Roman" w:hAnsi="Times New Roman" w:cs="Times New Roman"/>
          <w:sz w:val="28"/>
          <w:szCs w:val="28"/>
          <w:lang w:val="uk-UA" w:eastAsia="ru-RU"/>
        </w:rPr>
        <w:t>м'якотканинна</w:t>
      </w:r>
      <w:proofErr w:type="spellEnd"/>
      <w:r w:rsidRPr="0024340E">
        <w:rPr>
          <w:rFonts w:ascii="Times New Roman" w:eastAsia="Times New Roman" w:hAnsi="Times New Roman" w:cs="Times New Roman"/>
          <w:sz w:val="28"/>
          <w:szCs w:val="28"/>
          <w:lang w:val="uk-UA" w:eastAsia="ru-RU"/>
        </w:rPr>
        <w:t xml:space="preserve"> структура, тим точніше визначається локалізація болю; тиск на область безпосереднього походження болю може його спровокувати. Визначення точної локалізації хворобливості є найбільш корисним прийомом для з'ясування причини болю в суглобі. Хворобливість по ходу суглобової щілини</w:t>
      </w:r>
      <w:r w:rsidR="001E3173">
        <w:rPr>
          <w:rFonts w:ascii="Times New Roman" w:eastAsia="Times New Roman" w:hAnsi="Times New Roman" w:cs="Times New Roman"/>
          <w:sz w:val="28"/>
          <w:szCs w:val="28"/>
          <w:lang w:val="uk-UA" w:eastAsia="ru-RU"/>
        </w:rPr>
        <w:t xml:space="preserve"> </w:t>
      </w:r>
      <w:r w:rsidRPr="0024340E">
        <w:rPr>
          <w:rFonts w:ascii="Times New Roman" w:eastAsia="Times New Roman" w:hAnsi="Times New Roman" w:cs="Times New Roman"/>
          <w:sz w:val="28"/>
          <w:szCs w:val="28"/>
          <w:lang w:val="uk-UA" w:eastAsia="ru-RU"/>
        </w:rPr>
        <w:t xml:space="preserve">означає </w:t>
      </w:r>
      <w:proofErr w:type="spellStart"/>
      <w:r w:rsidRPr="0024340E">
        <w:rPr>
          <w:rFonts w:ascii="Times New Roman" w:eastAsia="Times New Roman" w:hAnsi="Times New Roman" w:cs="Times New Roman"/>
          <w:sz w:val="28"/>
          <w:szCs w:val="28"/>
          <w:lang w:val="uk-UA" w:eastAsia="ru-RU"/>
        </w:rPr>
        <w:t>артропатію</w:t>
      </w:r>
      <w:proofErr w:type="spellEnd"/>
      <w:r w:rsidRPr="0024340E">
        <w:rPr>
          <w:rFonts w:ascii="Times New Roman" w:eastAsia="Times New Roman" w:hAnsi="Times New Roman" w:cs="Times New Roman"/>
          <w:sz w:val="28"/>
          <w:szCs w:val="28"/>
          <w:lang w:val="uk-UA" w:eastAsia="ru-RU"/>
        </w:rPr>
        <w:t xml:space="preserve">. Обмежена болючість по ходу суглобової щілини означає локальну </w:t>
      </w:r>
      <w:proofErr w:type="spellStart"/>
      <w:r w:rsidRPr="0024340E">
        <w:rPr>
          <w:rFonts w:ascii="Times New Roman" w:eastAsia="Times New Roman" w:hAnsi="Times New Roman" w:cs="Times New Roman"/>
          <w:sz w:val="28"/>
          <w:szCs w:val="28"/>
          <w:lang w:val="uk-UA" w:eastAsia="ru-RU"/>
        </w:rPr>
        <w:t>інтракапсулярну</w:t>
      </w:r>
      <w:proofErr w:type="spellEnd"/>
      <w:r w:rsidRPr="0024340E">
        <w:rPr>
          <w:rFonts w:ascii="Times New Roman" w:eastAsia="Times New Roman" w:hAnsi="Times New Roman" w:cs="Times New Roman"/>
          <w:sz w:val="28"/>
          <w:szCs w:val="28"/>
          <w:lang w:val="uk-UA" w:eastAsia="ru-RU"/>
        </w:rPr>
        <w:t xml:space="preserve"> патологію. </w:t>
      </w:r>
      <w:proofErr w:type="spellStart"/>
      <w:r w:rsidRPr="0024340E">
        <w:rPr>
          <w:rFonts w:ascii="Times New Roman" w:eastAsia="Times New Roman" w:hAnsi="Times New Roman" w:cs="Times New Roman"/>
          <w:sz w:val="28"/>
          <w:szCs w:val="28"/>
          <w:lang w:val="uk-UA" w:eastAsia="ru-RU"/>
        </w:rPr>
        <w:t>Періартикулярні</w:t>
      </w:r>
      <w:proofErr w:type="spellEnd"/>
      <w:r w:rsidRPr="0024340E">
        <w:rPr>
          <w:rFonts w:ascii="Times New Roman" w:eastAsia="Times New Roman" w:hAnsi="Times New Roman" w:cs="Times New Roman"/>
          <w:sz w:val="28"/>
          <w:szCs w:val="28"/>
          <w:lang w:val="uk-UA" w:eastAsia="ru-RU"/>
        </w:rPr>
        <w:t xml:space="preserve"> точки болючості поза суглобової лінії означають бурсит або </w:t>
      </w:r>
      <w:proofErr w:type="spellStart"/>
      <w:r w:rsidRPr="0024340E">
        <w:rPr>
          <w:rFonts w:ascii="Times New Roman" w:eastAsia="Times New Roman" w:hAnsi="Times New Roman" w:cs="Times New Roman"/>
          <w:sz w:val="28"/>
          <w:szCs w:val="28"/>
          <w:lang w:val="uk-UA" w:eastAsia="ru-RU"/>
        </w:rPr>
        <w:t>ентезопатію</w:t>
      </w:r>
      <w:proofErr w:type="spellEnd"/>
      <w:r w:rsidRPr="0024340E">
        <w:rPr>
          <w:rFonts w:ascii="Times New Roman" w:eastAsia="Times New Roman" w:hAnsi="Times New Roman" w:cs="Times New Roman"/>
          <w:sz w:val="28"/>
          <w:szCs w:val="28"/>
          <w:lang w:val="uk-UA" w:eastAsia="ru-RU"/>
        </w:rPr>
        <w:t xml:space="preserve"> - ураження апофізів (місця прикріплення </w:t>
      </w:r>
      <w:r w:rsidR="001E3173">
        <w:rPr>
          <w:rFonts w:ascii="Times New Roman" w:eastAsia="Times New Roman" w:hAnsi="Times New Roman" w:cs="Times New Roman"/>
          <w:sz w:val="28"/>
          <w:szCs w:val="28"/>
          <w:lang w:val="uk-UA" w:eastAsia="ru-RU"/>
        </w:rPr>
        <w:t>сухожиль і зв'язок до кістки</w:t>
      </w:r>
      <w:r w:rsidRPr="0024340E">
        <w:rPr>
          <w:rFonts w:ascii="Times New Roman" w:eastAsia="Times New Roman" w:hAnsi="Times New Roman" w:cs="Times New Roman"/>
          <w:sz w:val="28"/>
          <w:szCs w:val="28"/>
          <w:lang w:val="uk-UA" w:eastAsia="ru-RU"/>
        </w:rPr>
        <w:t>).</w:t>
      </w:r>
    </w:p>
    <w:p w:rsidR="00D23117" w:rsidRPr="0024340E" w:rsidRDefault="00D23117" w:rsidP="00D23117">
      <w:pPr>
        <w:shd w:val="clear" w:color="auto" w:fill="FFFFFF"/>
        <w:spacing w:after="0" w:line="240" w:lineRule="auto"/>
        <w:ind w:right="150" w:firstLine="709"/>
        <w:jc w:val="both"/>
        <w:rPr>
          <w:rFonts w:ascii="Times New Roman" w:eastAsia="Times New Roman" w:hAnsi="Times New Roman" w:cs="Times New Roman"/>
          <w:sz w:val="28"/>
          <w:szCs w:val="28"/>
          <w:lang w:val="uk-UA" w:eastAsia="ru-RU"/>
        </w:rPr>
      </w:pPr>
      <w:r w:rsidRPr="0024340E">
        <w:rPr>
          <w:rFonts w:ascii="Times New Roman" w:eastAsia="Times New Roman" w:hAnsi="Times New Roman" w:cs="Times New Roman"/>
          <w:sz w:val="28"/>
          <w:szCs w:val="28"/>
          <w:lang w:val="uk-UA" w:eastAsia="ru-RU"/>
        </w:rPr>
        <w:t xml:space="preserve">При </w:t>
      </w:r>
      <w:proofErr w:type="spellStart"/>
      <w:r w:rsidRPr="0024340E">
        <w:rPr>
          <w:rFonts w:ascii="Times New Roman" w:eastAsia="Times New Roman" w:hAnsi="Times New Roman" w:cs="Times New Roman"/>
          <w:sz w:val="28"/>
          <w:szCs w:val="28"/>
          <w:lang w:val="uk-UA" w:eastAsia="ru-RU"/>
        </w:rPr>
        <w:t>вертеброневрологічних</w:t>
      </w:r>
      <w:proofErr w:type="spellEnd"/>
      <w:r w:rsidRPr="0024340E">
        <w:rPr>
          <w:rFonts w:ascii="Times New Roman" w:eastAsia="Times New Roman" w:hAnsi="Times New Roman" w:cs="Times New Roman"/>
          <w:sz w:val="28"/>
          <w:szCs w:val="28"/>
          <w:lang w:val="uk-UA" w:eastAsia="ru-RU"/>
        </w:rPr>
        <w:t xml:space="preserve"> синдромах найчастіше хворобливість визначається при тиску в місцях прикріплення м'язових сухожиль, </w:t>
      </w:r>
      <w:proofErr w:type="spellStart"/>
      <w:r w:rsidRPr="0024340E">
        <w:rPr>
          <w:rFonts w:ascii="Times New Roman" w:eastAsia="Times New Roman" w:hAnsi="Times New Roman" w:cs="Times New Roman"/>
          <w:sz w:val="28"/>
          <w:szCs w:val="28"/>
          <w:lang w:val="uk-UA" w:eastAsia="ru-RU"/>
        </w:rPr>
        <w:t>фасцій</w:t>
      </w:r>
      <w:proofErr w:type="spellEnd"/>
      <w:r w:rsidRPr="0024340E">
        <w:rPr>
          <w:rFonts w:ascii="Times New Roman" w:eastAsia="Times New Roman" w:hAnsi="Times New Roman" w:cs="Times New Roman"/>
          <w:sz w:val="28"/>
          <w:szCs w:val="28"/>
          <w:lang w:val="uk-UA" w:eastAsia="ru-RU"/>
        </w:rPr>
        <w:t xml:space="preserve">, зв'язок. Ці ділянки з підвищеним робочим навантаженням особливо багаті </w:t>
      </w:r>
      <w:r w:rsidRPr="0024340E">
        <w:rPr>
          <w:rFonts w:ascii="Times New Roman" w:eastAsia="Times New Roman" w:hAnsi="Times New Roman" w:cs="Times New Roman"/>
          <w:sz w:val="28"/>
          <w:szCs w:val="28"/>
          <w:lang w:val="uk-UA" w:eastAsia="ru-RU"/>
        </w:rPr>
        <w:lastRenderedPageBreak/>
        <w:t xml:space="preserve">рецепторними апаратами. Хворобливість, що концентрується в </w:t>
      </w:r>
      <w:proofErr w:type="spellStart"/>
      <w:r w:rsidRPr="0024340E">
        <w:rPr>
          <w:rFonts w:ascii="Times New Roman" w:eastAsia="Times New Roman" w:hAnsi="Times New Roman" w:cs="Times New Roman"/>
          <w:sz w:val="28"/>
          <w:szCs w:val="28"/>
          <w:lang w:val="uk-UA" w:eastAsia="ru-RU"/>
        </w:rPr>
        <w:t>періартикулярних</w:t>
      </w:r>
      <w:proofErr w:type="spellEnd"/>
      <w:r w:rsidRPr="0024340E">
        <w:rPr>
          <w:rFonts w:ascii="Times New Roman" w:eastAsia="Times New Roman" w:hAnsi="Times New Roman" w:cs="Times New Roman"/>
          <w:sz w:val="28"/>
          <w:szCs w:val="28"/>
          <w:lang w:val="uk-UA" w:eastAsia="ru-RU"/>
        </w:rPr>
        <w:t xml:space="preserve"> ділянках, характерна для стійких контрактур і </w:t>
      </w:r>
      <w:proofErr w:type="spellStart"/>
      <w:r w:rsidRPr="0024340E">
        <w:rPr>
          <w:rFonts w:ascii="Times New Roman" w:eastAsia="Times New Roman" w:hAnsi="Times New Roman" w:cs="Times New Roman"/>
          <w:sz w:val="28"/>
          <w:szCs w:val="28"/>
          <w:lang w:val="uk-UA" w:eastAsia="ru-RU"/>
        </w:rPr>
        <w:t>тугорухливості</w:t>
      </w:r>
      <w:proofErr w:type="spellEnd"/>
      <w:r w:rsidRPr="0024340E">
        <w:rPr>
          <w:rFonts w:ascii="Times New Roman" w:eastAsia="Times New Roman" w:hAnsi="Times New Roman" w:cs="Times New Roman"/>
          <w:sz w:val="28"/>
          <w:szCs w:val="28"/>
          <w:lang w:val="uk-UA" w:eastAsia="ru-RU"/>
        </w:rPr>
        <w:t xml:space="preserve"> при помірно вираженому больовому синдромі, що пов'язано зі зморщуванням і фіброзом </w:t>
      </w:r>
      <w:proofErr w:type="spellStart"/>
      <w:r w:rsidRPr="0024340E">
        <w:rPr>
          <w:rFonts w:ascii="Times New Roman" w:eastAsia="Times New Roman" w:hAnsi="Times New Roman" w:cs="Times New Roman"/>
          <w:sz w:val="28"/>
          <w:szCs w:val="28"/>
          <w:lang w:val="uk-UA" w:eastAsia="ru-RU"/>
        </w:rPr>
        <w:t>періартикулярних</w:t>
      </w:r>
      <w:proofErr w:type="spellEnd"/>
      <w:r w:rsidRPr="0024340E">
        <w:rPr>
          <w:rFonts w:ascii="Times New Roman" w:eastAsia="Times New Roman" w:hAnsi="Times New Roman" w:cs="Times New Roman"/>
          <w:sz w:val="28"/>
          <w:szCs w:val="28"/>
          <w:lang w:val="uk-UA" w:eastAsia="ru-RU"/>
        </w:rPr>
        <w:t xml:space="preserve"> тканин (наприклад, «заморожений» плечовий суглоб).</w:t>
      </w:r>
    </w:p>
    <w:p w:rsidR="00D23117" w:rsidRPr="0024340E" w:rsidRDefault="00D23117" w:rsidP="003C4E95">
      <w:pPr>
        <w:spacing w:after="0" w:line="240" w:lineRule="auto"/>
        <w:jc w:val="both"/>
        <w:rPr>
          <w:rFonts w:ascii="Times New Roman" w:eastAsia="Times New Roman" w:hAnsi="Times New Roman" w:cs="Times New Roman"/>
          <w:sz w:val="28"/>
          <w:szCs w:val="28"/>
          <w:lang w:val="uk-UA" w:eastAsia="ru-RU"/>
        </w:rPr>
      </w:pPr>
    </w:p>
    <w:p w:rsidR="00E2518A" w:rsidRPr="0024340E" w:rsidRDefault="001E3173" w:rsidP="00E2518A">
      <w:pPr>
        <w:shd w:val="clear" w:color="auto" w:fill="FFFFFF"/>
        <w:spacing w:after="0" w:line="240" w:lineRule="auto"/>
        <w:ind w:firstLine="709"/>
        <w:jc w:val="both"/>
        <w:outlineLvl w:val="1"/>
        <w:rPr>
          <w:rFonts w:ascii="Times New Roman" w:eastAsia="Times New Roman" w:hAnsi="Times New Roman" w:cs="Times New Roman"/>
          <w:b/>
          <w:bCs/>
          <w:i/>
          <w:color w:val="000000"/>
          <w:sz w:val="28"/>
          <w:szCs w:val="28"/>
          <w:lang w:val="uk-UA" w:eastAsia="ru-RU"/>
        </w:rPr>
      </w:pPr>
      <w:r>
        <w:rPr>
          <w:rFonts w:ascii="Times New Roman" w:eastAsia="Times New Roman" w:hAnsi="Times New Roman" w:cs="Times New Roman"/>
          <w:b/>
          <w:i/>
          <w:color w:val="000000" w:themeColor="text1"/>
          <w:sz w:val="28"/>
          <w:szCs w:val="28"/>
          <w:lang w:val="uk-UA" w:eastAsia="ru-RU"/>
        </w:rPr>
        <w:t>3</w:t>
      </w:r>
      <w:r w:rsidR="00E2518A" w:rsidRPr="0024340E">
        <w:rPr>
          <w:rFonts w:ascii="Times New Roman" w:eastAsia="Times New Roman" w:hAnsi="Times New Roman" w:cs="Times New Roman"/>
          <w:b/>
          <w:i/>
          <w:color w:val="000000" w:themeColor="text1"/>
          <w:sz w:val="28"/>
          <w:szCs w:val="28"/>
          <w:lang w:val="uk-UA" w:eastAsia="ru-RU"/>
        </w:rPr>
        <w:t>.</w:t>
      </w:r>
      <w:r w:rsidR="00E2518A" w:rsidRPr="0024340E">
        <w:rPr>
          <w:rFonts w:ascii="Times New Roman" w:eastAsia="Times New Roman" w:hAnsi="Times New Roman" w:cs="Times New Roman"/>
          <w:b/>
          <w:bCs/>
          <w:color w:val="000000"/>
          <w:sz w:val="28"/>
          <w:szCs w:val="28"/>
          <w:lang w:val="uk-UA" w:eastAsia="ru-RU"/>
        </w:rPr>
        <w:t xml:space="preserve"> </w:t>
      </w:r>
      <w:r w:rsidR="003C4E95" w:rsidRPr="003C4E95">
        <w:rPr>
          <w:rFonts w:ascii="Times New Roman" w:eastAsia="Times New Roman" w:hAnsi="Times New Roman" w:cs="Times New Roman"/>
          <w:b/>
          <w:bCs/>
          <w:i/>
          <w:color w:val="000000"/>
          <w:sz w:val="28"/>
          <w:szCs w:val="28"/>
          <w:lang w:val="uk-UA" w:eastAsia="ru-RU"/>
        </w:rPr>
        <w:t xml:space="preserve">Вимірювальні </w:t>
      </w:r>
      <w:r w:rsidR="003C4E95">
        <w:rPr>
          <w:rFonts w:ascii="Times New Roman" w:eastAsia="Times New Roman" w:hAnsi="Times New Roman" w:cs="Times New Roman"/>
          <w:b/>
          <w:bCs/>
          <w:i/>
          <w:color w:val="000000"/>
          <w:sz w:val="28"/>
          <w:szCs w:val="28"/>
          <w:lang w:val="uk-UA" w:eastAsia="ru-RU"/>
        </w:rPr>
        <w:t>м</w:t>
      </w:r>
      <w:r w:rsidR="00E2518A" w:rsidRPr="0024340E">
        <w:rPr>
          <w:rFonts w:ascii="Times New Roman" w:eastAsia="Times New Roman" w:hAnsi="Times New Roman" w:cs="Times New Roman"/>
          <w:b/>
          <w:bCs/>
          <w:i/>
          <w:color w:val="000000"/>
          <w:sz w:val="28"/>
          <w:szCs w:val="28"/>
          <w:lang w:val="uk-UA" w:eastAsia="ru-RU"/>
        </w:rPr>
        <w:t>етоди д</w:t>
      </w:r>
      <w:r w:rsidR="003C4E95">
        <w:rPr>
          <w:rFonts w:ascii="Times New Roman" w:eastAsia="Times New Roman" w:hAnsi="Times New Roman" w:cs="Times New Roman"/>
          <w:b/>
          <w:bCs/>
          <w:i/>
          <w:color w:val="000000"/>
          <w:sz w:val="28"/>
          <w:szCs w:val="28"/>
          <w:lang w:val="uk-UA" w:eastAsia="ru-RU"/>
        </w:rPr>
        <w:t>іагностики</w:t>
      </w:r>
      <w:r w:rsidR="00E2518A" w:rsidRPr="0024340E">
        <w:rPr>
          <w:rFonts w:ascii="Times New Roman" w:eastAsia="Times New Roman" w:hAnsi="Times New Roman" w:cs="Times New Roman"/>
          <w:b/>
          <w:bCs/>
          <w:i/>
          <w:color w:val="000000"/>
          <w:sz w:val="28"/>
          <w:szCs w:val="28"/>
          <w:lang w:val="uk-UA" w:eastAsia="ru-RU"/>
        </w:rPr>
        <w:t xml:space="preserve"> </w:t>
      </w:r>
      <w:r w:rsidR="003C4E95" w:rsidRPr="002A712C">
        <w:rPr>
          <w:rFonts w:ascii="Times New Roman" w:eastAsia="Times New Roman" w:hAnsi="Times New Roman" w:cs="Times New Roman"/>
          <w:b/>
          <w:i/>
          <w:sz w:val="28"/>
          <w:szCs w:val="28"/>
          <w:lang w:val="uk-UA" w:eastAsia="ru-RU"/>
        </w:rPr>
        <w:t>деформації</w:t>
      </w:r>
      <w:r w:rsidR="003C4E95" w:rsidRPr="0024340E">
        <w:rPr>
          <w:rFonts w:ascii="Times New Roman" w:eastAsia="Times New Roman" w:hAnsi="Times New Roman" w:cs="Times New Roman"/>
          <w:b/>
          <w:bCs/>
          <w:i/>
          <w:color w:val="000000"/>
          <w:sz w:val="28"/>
          <w:szCs w:val="28"/>
          <w:lang w:val="uk-UA" w:eastAsia="ru-RU"/>
        </w:rPr>
        <w:t xml:space="preserve"> </w:t>
      </w:r>
      <w:r w:rsidR="00E2518A" w:rsidRPr="0024340E">
        <w:rPr>
          <w:rFonts w:ascii="Times New Roman" w:eastAsia="Times New Roman" w:hAnsi="Times New Roman" w:cs="Times New Roman"/>
          <w:b/>
          <w:bCs/>
          <w:i/>
          <w:color w:val="000000"/>
          <w:sz w:val="28"/>
          <w:szCs w:val="28"/>
          <w:lang w:val="uk-UA" w:eastAsia="ru-RU"/>
        </w:rPr>
        <w:t>кінцівок</w:t>
      </w:r>
    </w:p>
    <w:p w:rsidR="003C4E95" w:rsidRPr="00226B3E" w:rsidRDefault="003C4E95" w:rsidP="00226B3E">
      <w:pPr>
        <w:spacing w:after="0" w:line="240" w:lineRule="auto"/>
        <w:ind w:firstLine="567"/>
        <w:jc w:val="both"/>
        <w:rPr>
          <w:rFonts w:ascii="Times New Roman" w:eastAsia="Times New Roman" w:hAnsi="Times New Roman" w:cs="Times New Roman"/>
          <w:sz w:val="28"/>
          <w:szCs w:val="28"/>
          <w:lang w:val="uk-UA" w:eastAsia="ru-RU"/>
        </w:rPr>
      </w:pPr>
      <w:r w:rsidRPr="00226B3E">
        <w:rPr>
          <w:rFonts w:ascii="Times New Roman" w:eastAsia="Times New Roman" w:hAnsi="Times New Roman" w:cs="Times New Roman"/>
          <w:i/>
          <w:sz w:val="28"/>
          <w:szCs w:val="28"/>
          <w:lang w:val="uk-UA" w:eastAsia="ru-RU"/>
        </w:rPr>
        <w:t xml:space="preserve">Ступінь Х- або О-подібної осьової деформації </w:t>
      </w:r>
      <w:r w:rsidRPr="00226B3E">
        <w:rPr>
          <w:rFonts w:ascii="Times New Roman" w:eastAsia="Times New Roman" w:hAnsi="Times New Roman" w:cs="Times New Roman"/>
          <w:i/>
          <w:sz w:val="28"/>
          <w:szCs w:val="28"/>
          <w:lang w:val="uk-UA" w:eastAsia="ru-RU"/>
        </w:rPr>
        <w:t>нижніх кінцівок</w:t>
      </w:r>
      <w:r w:rsidRPr="0024340E">
        <w:rPr>
          <w:rFonts w:ascii="Times New Roman" w:eastAsia="Times New Roman" w:hAnsi="Times New Roman" w:cs="Times New Roman"/>
          <w:sz w:val="28"/>
          <w:szCs w:val="28"/>
          <w:lang w:val="uk-UA" w:eastAsia="ru-RU"/>
        </w:rPr>
        <w:t xml:space="preserve"> можна </w:t>
      </w:r>
      <w:r>
        <w:rPr>
          <w:rFonts w:ascii="Times New Roman" w:eastAsia="Times New Roman" w:hAnsi="Times New Roman" w:cs="Times New Roman"/>
          <w:sz w:val="28"/>
          <w:szCs w:val="28"/>
          <w:lang w:val="uk-UA" w:eastAsia="ru-RU"/>
        </w:rPr>
        <w:t xml:space="preserve">визначити за показниками вимірювання </w:t>
      </w:r>
      <w:r w:rsidRPr="0024340E">
        <w:rPr>
          <w:rFonts w:ascii="Times New Roman" w:eastAsia="Times New Roman" w:hAnsi="Times New Roman" w:cs="Times New Roman"/>
          <w:sz w:val="28"/>
          <w:szCs w:val="28"/>
          <w:lang w:val="uk-UA" w:eastAsia="ru-RU"/>
        </w:rPr>
        <w:t>сантиметровою стріч</w:t>
      </w:r>
      <w:r>
        <w:rPr>
          <w:rFonts w:ascii="Times New Roman" w:eastAsia="Times New Roman" w:hAnsi="Times New Roman" w:cs="Times New Roman"/>
          <w:sz w:val="28"/>
          <w:szCs w:val="28"/>
          <w:lang w:val="uk-UA" w:eastAsia="ru-RU"/>
        </w:rPr>
        <w:t>к</w:t>
      </w:r>
      <w:r w:rsidRPr="0024340E">
        <w:rPr>
          <w:rFonts w:ascii="Times New Roman" w:eastAsia="Times New Roman" w:hAnsi="Times New Roman" w:cs="Times New Roman"/>
          <w:sz w:val="28"/>
          <w:szCs w:val="28"/>
          <w:lang w:val="uk-UA" w:eastAsia="ru-RU"/>
        </w:rPr>
        <w:t xml:space="preserve">ою або лінійкою </w:t>
      </w:r>
      <w:r>
        <w:rPr>
          <w:rFonts w:ascii="Times New Roman" w:eastAsia="Times New Roman" w:hAnsi="Times New Roman" w:cs="Times New Roman"/>
          <w:sz w:val="28"/>
          <w:szCs w:val="28"/>
          <w:lang w:val="uk-UA" w:eastAsia="ru-RU"/>
        </w:rPr>
        <w:t xml:space="preserve">відстані між кінцівками </w:t>
      </w:r>
      <w:r w:rsidRPr="0024340E">
        <w:rPr>
          <w:rFonts w:ascii="Times New Roman" w:eastAsia="Times New Roman" w:hAnsi="Times New Roman" w:cs="Times New Roman"/>
          <w:sz w:val="28"/>
          <w:szCs w:val="28"/>
          <w:lang w:val="uk-UA" w:eastAsia="ru-RU"/>
        </w:rPr>
        <w:t>на рівні колін (величина О-подібності), або між внутрішніми кісточками гоміл</w:t>
      </w:r>
      <w:r w:rsidR="00226B3E">
        <w:rPr>
          <w:rFonts w:ascii="Times New Roman" w:eastAsia="Times New Roman" w:hAnsi="Times New Roman" w:cs="Times New Roman"/>
          <w:sz w:val="28"/>
          <w:szCs w:val="28"/>
          <w:lang w:val="uk-UA" w:eastAsia="ru-RU"/>
        </w:rPr>
        <w:t xml:space="preserve">ок </w:t>
      </w:r>
      <w:r w:rsidRPr="0024340E">
        <w:rPr>
          <w:rFonts w:ascii="Times New Roman" w:eastAsia="Times New Roman" w:hAnsi="Times New Roman" w:cs="Times New Roman"/>
          <w:sz w:val="28"/>
          <w:szCs w:val="28"/>
          <w:lang w:val="uk-UA" w:eastAsia="ru-RU"/>
        </w:rPr>
        <w:t xml:space="preserve">(величина </w:t>
      </w:r>
      <w:proofErr w:type="spellStart"/>
      <w:r w:rsidRPr="0024340E">
        <w:rPr>
          <w:rFonts w:ascii="Times New Roman" w:eastAsia="Times New Roman" w:hAnsi="Times New Roman" w:cs="Times New Roman"/>
          <w:sz w:val="28"/>
          <w:szCs w:val="28"/>
          <w:lang w:val="uk-UA" w:eastAsia="ru-RU"/>
        </w:rPr>
        <w:t>Х-подібності</w:t>
      </w:r>
      <w:proofErr w:type="spellEnd"/>
      <w:r w:rsidRPr="0024340E">
        <w:rPr>
          <w:rFonts w:ascii="Times New Roman" w:eastAsia="Times New Roman" w:hAnsi="Times New Roman" w:cs="Times New Roman"/>
          <w:sz w:val="28"/>
          <w:szCs w:val="28"/>
          <w:lang w:val="uk-UA" w:eastAsia="ru-RU"/>
        </w:rPr>
        <w:t xml:space="preserve">). Відстань більш 5 см вказує на значний ступінь відхилення від норми. </w:t>
      </w:r>
    </w:p>
    <w:p w:rsidR="00E2518A" w:rsidRPr="0024340E" w:rsidRDefault="00E2518A" w:rsidP="00E2518A">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24340E">
        <w:rPr>
          <w:rFonts w:ascii="Times New Roman" w:eastAsia="Times New Roman" w:hAnsi="Times New Roman" w:cs="Times New Roman"/>
          <w:color w:val="000000"/>
          <w:sz w:val="28"/>
          <w:szCs w:val="28"/>
          <w:lang w:val="uk-UA" w:eastAsia="ru-RU"/>
        </w:rPr>
        <w:t xml:space="preserve">Для </w:t>
      </w:r>
      <w:r w:rsidRPr="00226B3E">
        <w:rPr>
          <w:rFonts w:ascii="Times New Roman" w:eastAsia="Times New Roman" w:hAnsi="Times New Roman" w:cs="Times New Roman"/>
          <w:i/>
          <w:color w:val="000000"/>
          <w:sz w:val="28"/>
          <w:szCs w:val="28"/>
          <w:lang w:val="uk-UA" w:eastAsia="ru-RU"/>
        </w:rPr>
        <w:t>виявлення торсійної деформації</w:t>
      </w:r>
      <w:r w:rsidRPr="0024340E">
        <w:rPr>
          <w:rFonts w:ascii="Times New Roman" w:eastAsia="Times New Roman" w:hAnsi="Times New Roman" w:cs="Times New Roman"/>
          <w:color w:val="000000"/>
          <w:sz w:val="28"/>
          <w:szCs w:val="28"/>
          <w:lang w:val="uk-UA" w:eastAsia="ru-RU"/>
        </w:rPr>
        <w:t xml:space="preserve"> важливо враховувати так званий </w:t>
      </w:r>
      <w:r w:rsidRPr="0024340E">
        <w:rPr>
          <w:rFonts w:ascii="Times New Roman" w:eastAsia="Times New Roman" w:hAnsi="Times New Roman" w:cs="Times New Roman"/>
          <w:i/>
          <w:color w:val="000000"/>
          <w:sz w:val="28"/>
          <w:szCs w:val="28"/>
          <w:lang w:val="uk-UA" w:eastAsia="ru-RU"/>
        </w:rPr>
        <w:t>торсійний профіль</w:t>
      </w:r>
      <w:r w:rsidRPr="0024340E">
        <w:rPr>
          <w:rFonts w:ascii="Times New Roman" w:eastAsia="Times New Roman" w:hAnsi="Times New Roman" w:cs="Times New Roman"/>
          <w:color w:val="000000"/>
          <w:sz w:val="28"/>
          <w:szCs w:val="28"/>
          <w:lang w:val="uk-UA" w:eastAsia="ru-RU"/>
        </w:rPr>
        <w:t>, який дає інформацію, необхідну для встанов</w:t>
      </w:r>
      <w:r w:rsidR="00226B3E">
        <w:rPr>
          <w:rFonts w:ascii="Times New Roman" w:eastAsia="Times New Roman" w:hAnsi="Times New Roman" w:cs="Times New Roman"/>
          <w:color w:val="000000"/>
          <w:sz w:val="28"/>
          <w:szCs w:val="28"/>
          <w:lang w:val="uk-UA" w:eastAsia="ru-RU"/>
        </w:rPr>
        <w:t>лення</w:t>
      </w:r>
      <w:r w:rsidRPr="0024340E">
        <w:rPr>
          <w:rFonts w:ascii="Times New Roman" w:eastAsia="Times New Roman" w:hAnsi="Times New Roman" w:cs="Times New Roman"/>
          <w:color w:val="000000"/>
          <w:sz w:val="28"/>
          <w:szCs w:val="28"/>
          <w:lang w:val="uk-UA" w:eastAsia="ru-RU"/>
        </w:rPr>
        <w:t xml:space="preserve"> рів</w:t>
      </w:r>
      <w:r w:rsidR="00226B3E">
        <w:rPr>
          <w:rFonts w:ascii="Times New Roman" w:eastAsia="Times New Roman" w:hAnsi="Times New Roman" w:cs="Times New Roman"/>
          <w:color w:val="000000"/>
          <w:sz w:val="28"/>
          <w:szCs w:val="28"/>
          <w:lang w:val="uk-UA" w:eastAsia="ru-RU"/>
        </w:rPr>
        <w:t>ня</w:t>
      </w:r>
      <w:r w:rsidRPr="0024340E">
        <w:rPr>
          <w:rFonts w:ascii="Times New Roman" w:eastAsia="Times New Roman" w:hAnsi="Times New Roman" w:cs="Times New Roman"/>
          <w:color w:val="000000"/>
          <w:sz w:val="28"/>
          <w:szCs w:val="28"/>
          <w:lang w:val="uk-UA" w:eastAsia="ru-RU"/>
        </w:rPr>
        <w:t xml:space="preserve"> і </w:t>
      </w:r>
      <w:proofErr w:type="spellStart"/>
      <w:r w:rsidRPr="0024340E">
        <w:rPr>
          <w:rFonts w:ascii="Times New Roman" w:eastAsia="Times New Roman" w:hAnsi="Times New Roman" w:cs="Times New Roman"/>
          <w:color w:val="000000"/>
          <w:sz w:val="28"/>
          <w:szCs w:val="28"/>
          <w:lang w:val="uk-UA" w:eastAsia="ru-RU"/>
        </w:rPr>
        <w:t>тяжк</w:t>
      </w:r>
      <w:r w:rsidR="00226B3E">
        <w:rPr>
          <w:rFonts w:ascii="Times New Roman" w:eastAsia="Times New Roman" w:hAnsi="Times New Roman" w:cs="Times New Roman"/>
          <w:color w:val="000000"/>
          <w:sz w:val="28"/>
          <w:szCs w:val="28"/>
          <w:lang w:val="uk-UA" w:eastAsia="ru-RU"/>
        </w:rPr>
        <w:t>ості</w:t>
      </w:r>
      <w:r w:rsidRPr="0024340E">
        <w:rPr>
          <w:rFonts w:ascii="Times New Roman" w:eastAsia="Times New Roman" w:hAnsi="Times New Roman" w:cs="Times New Roman"/>
          <w:color w:val="000000"/>
          <w:sz w:val="28"/>
          <w:szCs w:val="28"/>
          <w:lang w:val="uk-UA" w:eastAsia="ru-RU"/>
        </w:rPr>
        <w:t>сть</w:t>
      </w:r>
      <w:proofErr w:type="spellEnd"/>
      <w:r w:rsidRPr="0024340E">
        <w:rPr>
          <w:rFonts w:ascii="Times New Roman" w:eastAsia="Times New Roman" w:hAnsi="Times New Roman" w:cs="Times New Roman"/>
          <w:color w:val="000000"/>
          <w:sz w:val="28"/>
          <w:szCs w:val="28"/>
          <w:lang w:val="uk-UA" w:eastAsia="ru-RU"/>
        </w:rPr>
        <w:t xml:space="preserve"> будь-якої торсійної проблеми. </w:t>
      </w:r>
      <w:r w:rsidRPr="00226B3E">
        <w:rPr>
          <w:rFonts w:ascii="Times New Roman" w:eastAsia="Times New Roman" w:hAnsi="Times New Roman" w:cs="Times New Roman"/>
          <w:color w:val="000000"/>
          <w:sz w:val="28"/>
          <w:szCs w:val="28"/>
          <w:u w:val="single"/>
          <w:lang w:val="uk-UA" w:eastAsia="ru-RU"/>
        </w:rPr>
        <w:t xml:space="preserve">Ротаційний профіль включає </w:t>
      </w:r>
      <w:r w:rsidR="00226B3E" w:rsidRPr="00226B3E">
        <w:rPr>
          <w:rFonts w:ascii="Times New Roman" w:eastAsia="Times New Roman" w:hAnsi="Times New Roman" w:cs="Times New Roman"/>
          <w:color w:val="000000"/>
          <w:sz w:val="28"/>
          <w:szCs w:val="28"/>
          <w:u w:val="single"/>
          <w:lang w:val="uk-UA" w:eastAsia="ru-RU"/>
        </w:rPr>
        <w:t>такі вимірювальні показники</w:t>
      </w:r>
      <w:r w:rsidRPr="00226B3E">
        <w:rPr>
          <w:rFonts w:ascii="Times New Roman" w:eastAsia="Times New Roman" w:hAnsi="Times New Roman" w:cs="Times New Roman"/>
          <w:color w:val="000000"/>
          <w:sz w:val="28"/>
          <w:szCs w:val="28"/>
          <w:u w:val="single"/>
          <w:lang w:val="uk-UA" w:eastAsia="ru-RU"/>
        </w:rPr>
        <w:t>:</w:t>
      </w:r>
      <w:r w:rsidRPr="0024340E">
        <w:rPr>
          <w:rFonts w:ascii="Times New Roman" w:eastAsia="Times New Roman" w:hAnsi="Times New Roman" w:cs="Times New Roman"/>
          <w:color w:val="000000"/>
          <w:sz w:val="28"/>
          <w:szCs w:val="28"/>
          <w:lang w:val="uk-UA" w:eastAsia="ru-RU"/>
        </w:rPr>
        <w:t xml:space="preserve"> 1) кут між поздовжньою віссю стоп і напрямком руху; 2) ротація стегон при розгинанні; 3) кут між стегном і стопою. </w:t>
      </w:r>
    </w:p>
    <w:p w:rsidR="00E2518A" w:rsidRPr="00691EA9" w:rsidRDefault="00E2518A" w:rsidP="00691EA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24340E">
        <w:rPr>
          <w:rFonts w:ascii="Times New Roman" w:eastAsia="Times New Roman" w:hAnsi="Times New Roman" w:cs="Times New Roman"/>
          <w:i/>
          <w:color w:val="000000"/>
          <w:sz w:val="28"/>
          <w:szCs w:val="28"/>
          <w:lang w:val="uk-UA" w:eastAsia="ru-RU"/>
        </w:rPr>
        <w:t>Кут між поздовжньою віссю стоп і лінією напрямку руху.</w:t>
      </w:r>
      <w:r w:rsidRPr="0024340E">
        <w:rPr>
          <w:rFonts w:ascii="Times New Roman" w:eastAsia="Times New Roman" w:hAnsi="Times New Roman" w:cs="Times New Roman"/>
          <w:color w:val="000000"/>
          <w:sz w:val="28"/>
          <w:szCs w:val="28"/>
          <w:lang w:val="uk-UA" w:eastAsia="ru-RU"/>
        </w:rPr>
        <w:t xml:space="preserve"> Ця величина зазвичай визначається за відбитками стоп на поверхні, по якій ходить</w:t>
      </w:r>
      <w:r w:rsidR="00226B3E">
        <w:rPr>
          <w:rFonts w:ascii="Times New Roman" w:eastAsia="Times New Roman" w:hAnsi="Times New Roman" w:cs="Times New Roman"/>
          <w:color w:val="000000"/>
          <w:sz w:val="28"/>
          <w:szCs w:val="28"/>
          <w:lang w:val="uk-UA" w:eastAsia="ru-RU"/>
        </w:rPr>
        <w:t xml:space="preserve"> людина</w:t>
      </w:r>
      <w:r w:rsidRPr="0024340E">
        <w:rPr>
          <w:rFonts w:ascii="Times New Roman" w:eastAsia="Times New Roman" w:hAnsi="Times New Roman" w:cs="Times New Roman"/>
          <w:color w:val="000000"/>
          <w:sz w:val="28"/>
          <w:szCs w:val="28"/>
          <w:lang w:val="uk-UA" w:eastAsia="ru-RU"/>
        </w:rPr>
        <w:t xml:space="preserve"> і ви</w:t>
      </w:r>
      <w:r w:rsidR="00226B3E">
        <w:rPr>
          <w:rFonts w:ascii="Times New Roman" w:eastAsia="Times New Roman" w:hAnsi="Times New Roman" w:cs="Times New Roman"/>
          <w:color w:val="000000"/>
          <w:sz w:val="28"/>
          <w:szCs w:val="28"/>
          <w:lang w:val="uk-UA" w:eastAsia="ru-RU"/>
        </w:rPr>
        <w:t>ражається</w:t>
      </w:r>
      <w:r w:rsidRPr="0024340E">
        <w:rPr>
          <w:rFonts w:ascii="Times New Roman" w:eastAsia="Times New Roman" w:hAnsi="Times New Roman" w:cs="Times New Roman"/>
          <w:color w:val="000000"/>
          <w:sz w:val="28"/>
          <w:szCs w:val="28"/>
          <w:lang w:val="uk-UA" w:eastAsia="ru-RU"/>
        </w:rPr>
        <w:t xml:space="preserve"> в градусах для обох стоп. Внутрішня ротація обумовлює негативну величину кута (відхилення пальців стопи досередини, а зовнішня - позитивну. У нормі цей кут у дітей і підлітків становить 10° (з коливаннями - від -3 до 20°). Поворот пальців досередини від -5° до -10° - легка ступінь </w:t>
      </w:r>
      <w:proofErr w:type="spellStart"/>
      <w:r w:rsidRPr="0024340E">
        <w:rPr>
          <w:rFonts w:ascii="Times New Roman" w:eastAsia="Times New Roman" w:hAnsi="Times New Roman" w:cs="Times New Roman"/>
          <w:color w:val="000000"/>
          <w:sz w:val="28"/>
          <w:szCs w:val="28"/>
          <w:lang w:val="uk-UA" w:eastAsia="ru-RU"/>
        </w:rPr>
        <w:t>антеторсії</w:t>
      </w:r>
      <w:proofErr w:type="spellEnd"/>
      <w:r w:rsidRPr="0024340E">
        <w:rPr>
          <w:rFonts w:ascii="Times New Roman" w:eastAsia="Times New Roman" w:hAnsi="Times New Roman" w:cs="Times New Roman"/>
          <w:color w:val="000000"/>
          <w:sz w:val="28"/>
          <w:szCs w:val="28"/>
          <w:lang w:val="uk-UA" w:eastAsia="ru-RU"/>
        </w:rPr>
        <w:t xml:space="preserve">, </w:t>
      </w:r>
      <w:r w:rsidR="00226B3E">
        <w:rPr>
          <w:rFonts w:ascii="Times New Roman" w:eastAsia="Times New Roman" w:hAnsi="Times New Roman" w:cs="Times New Roman"/>
          <w:color w:val="000000"/>
          <w:sz w:val="28"/>
          <w:szCs w:val="28"/>
          <w:lang w:val="uk-UA" w:eastAsia="ru-RU"/>
        </w:rPr>
        <w:t xml:space="preserve">від </w:t>
      </w:r>
      <w:r w:rsidRPr="0024340E">
        <w:rPr>
          <w:rFonts w:ascii="Times New Roman" w:eastAsia="Times New Roman" w:hAnsi="Times New Roman" w:cs="Times New Roman"/>
          <w:color w:val="000000"/>
          <w:sz w:val="28"/>
          <w:szCs w:val="28"/>
          <w:lang w:val="uk-UA" w:eastAsia="ru-RU"/>
        </w:rPr>
        <w:t>-10°</w:t>
      </w:r>
      <w:r w:rsidR="00226B3E">
        <w:rPr>
          <w:rFonts w:ascii="Times New Roman" w:eastAsia="Times New Roman" w:hAnsi="Times New Roman" w:cs="Times New Roman"/>
          <w:color w:val="000000"/>
          <w:sz w:val="28"/>
          <w:szCs w:val="28"/>
          <w:lang w:val="uk-UA" w:eastAsia="ru-RU"/>
        </w:rPr>
        <w:t>до -</w:t>
      </w:r>
      <w:r w:rsidRPr="0024340E">
        <w:rPr>
          <w:rFonts w:ascii="Times New Roman" w:eastAsia="Times New Roman" w:hAnsi="Times New Roman" w:cs="Times New Roman"/>
          <w:color w:val="000000"/>
          <w:sz w:val="28"/>
          <w:szCs w:val="28"/>
          <w:lang w:val="uk-UA" w:eastAsia="ru-RU"/>
        </w:rPr>
        <w:t xml:space="preserve">15° - середня, більш - 15° - важка. Якщо кут перевищує 20°, це вважається патологічною </w:t>
      </w:r>
      <w:proofErr w:type="spellStart"/>
      <w:r w:rsidRPr="0024340E">
        <w:rPr>
          <w:rFonts w:ascii="Times New Roman" w:eastAsia="Times New Roman" w:hAnsi="Times New Roman" w:cs="Times New Roman"/>
          <w:color w:val="000000"/>
          <w:sz w:val="28"/>
          <w:szCs w:val="28"/>
          <w:lang w:val="uk-UA" w:eastAsia="ru-RU"/>
        </w:rPr>
        <w:t>ретроторсі</w:t>
      </w:r>
      <w:r w:rsidR="00691EA9">
        <w:rPr>
          <w:rFonts w:ascii="Times New Roman" w:eastAsia="Times New Roman" w:hAnsi="Times New Roman" w:cs="Times New Roman"/>
          <w:color w:val="000000"/>
          <w:sz w:val="28"/>
          <w:szCs w:val="28"/>
          <w:lang w:val="uk-UA" w:eastAsia="ru-RU"/>
        </w:rPr>
        <w:t>єю</w:t>
      </w:r>
      <w:proofErr w:type="spellEnd"/>
      <w:r w:rsidR="00691EA9">
        <w:rPr>
          <w:rFonts w:ascii="Times New Roman" w:eastAsia="Times New Roman" w:hAnsi="Times New Roman" w:cs="Times New Roman"/>
          <w:color w:val="000000"/>
          <w:sz w:val="28"/>
          <w:szCs w:val="28"/>
          <w:lang w:val="uk-UA" w:eastAsia="ru-RU"/>
        </w:rPr>
        <w:t xml:space="preserve">. </w:t>
      </w:r>
    </w:p>
    <w:p w:rsidR="00E2518A" w:rsidRPr="00691EA9" w:rsidRDefault="00E2518A" w:rsidP="00691EA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24340E">
        <w:rPr>
          <w:rFonts w:ascii="Times New Roman" w:eastAsia="Times New Roman" w:hAnsi="Times New Roman" w:cs="Times New Roman"/>
          <w:i/>
          <w:color w:val="000000"/>
          <w:sz w:val="28"/>
          <w:szCs w:val="28"/>
          <w:lang w:val="uk-UA" w:eastAsia="ru-RU"/>
        </w:rPr>
        <w:t>Ротація стегон.</w:t>
      </w:r>
      <w:r w:rsidRPr="0024340E">
        <w:rPr>
          <w:rFonts w:ascii="Times New Roman" w:eastAsia="Times New Roman" w:hAnsi="Times New Roman" w:cs="Times New Roman"/>
          <w:color w:val="000000"/>
          <w:sz w:val="28"/>
          <w:szCs w:val="28"/>
          <w:lang w:val="uk-UA" w:eastAsia="ru-RU"/>
        </w:rPr>
        <w:t xml:space="preserve"> Ротацію стегон при їх розгинанні оцінюють, коли </w:t>
      </w:r>
      <w:r w:rsidR="00226B3E">
        <w:rPr>
          <w:rFonts w:ascii="Times New Roman" w:eastAsia="Times New Roman" w:hAnsi="Times New Roman" w:cs="Times New Roman"/>
          <w:color w:val="000000"/>
          <w:sz w:val="28"/>
          <w:szCs w:val="28"/>
          <w:lang w:val="uk-UA" w:eastAsia="ru-RU"/>
        </w:rPr>
        <w:t>людина</w:t>
      </w:r>
      <w:r w:rsidRPr="0024340E">
        <w:rPr>
          <w:rFonts w:ascii="Times New Roman" w:eastAsia="Times New Roman" w:hAnsi="Times New Roman" w:cs="Times New Roman"/>
          <w:color w:val="000000"/>
          <w:sz w:val="28"/>
          <w:szCs w:val="28"/>
          <w:lang w:val="uk-UA" w:eastAsia="ru-RU"/>
        </w:rPr>
        <w:t xml:space="preserve"> лежить на животі, смикнув стегна і зігнувши ноги в колінах на 90°. Стегна при цьому знаходяться в нейтральному положенні. Ротація гомілок назовні призводить до внутрішньої ротації стегон, а ротація гомілок всередину - до зовнішньої ротації стегон. Це обумовлено анатомічною формою проксимального відділу стегнової кістки. У нормі кут між шийкою і </w:t>
      </w:r>
      <w:proofErr w:type="spellStart"/>
      <w:r w:rsidRPr="0024340E">
        <w:rPr>
          <w:rFonts w:ascii="Times New Roman" w:eastAsia="Times New Roman" w:hAnsi="Times New Roman" w:cs="Times New Roman"/>
          <w:color w:val="000000"/>
          <w:sz w:val="28"/>
          <w:szCs w:val="28"/>
          <w:lang w:val="uk-UA" w:eastAsia="ru-RU"/>
        </w:rPr>
        <w:t>діафізом</w:t>
      </w:r>
      <w:proofErr w:type="spellEnd"/>
      <w:r w:rsidRPr="0024340E">
        <w:rPr>
          <w:rFonts w:ascii="Times New Roman" w:eastAsia="Times New Roman" w:hAnsi="Times New Roman" w:cs="Times New Roman"/>
          <w:color w:val="000000"/>
          <w:sz w:val="28"/>
          <w:szCs w:val="28"/>
          <w:lang w:val="uk-UA" w:eastAsia="ru-RU"/>
        </w:rPr>
        <w:t xml:space="preserve"> стегна становить 135°, а вісь шийки повернута на 15° вперед по відношенню до </w:t>
      </w:r>
      <w:proofErr w:type="spellStart"/>
      <w:r w:rsidRPr="0024340E">
        <w:rPr>
          <w:rFonts w:ascii="Times New Roman" w:eastAsia="Times New Roman" w:hAnsi="Times New Roman" w:cs="Times New Roman"/>
          <w:color w:val="000000"/>
          <w:sz w:val="28"/>
          <w:szCs w:val="28"/>
          <w:lang w:val="uk-UA" w:eastAsia="ru-RU"/>
        </w:rPr>
        <w:t>міжвиросткової</w:t>
      </w:r>
      <w:proofErr w:type="spellEnd"/>
      <w:r w:rsidRPr="0024340E">
        <w:rPr>
          <w:rFonts w:ascii="Times New Roman" w:eastAsia="Times New Roman" w:hAnsi="Times New Roman" w:cs="Times New Roman"/>
          <w:color w:val="000000"/>
          <w:sz w:val="28"/>
          <w:szCs w:val="28"/>
          <w:lang w:val="uk-UA" w:eastAsia="ru-RU"/>
        </w:rPr>
        <w:t xml:space="preserve"> осі дистальної частини стегнової кістки. Збільшення цього кута називають </w:t>
      </w:r>
      <w:proofErr w:type="spellStart"/>
      <w:r w:rsidRPr="0024340E">
        <w:rPr>
          <w:rFonts w:ascii="Times New Roman" w:eastAsia="Times New Roman" w:hAnsi="Times New Roman" w:cs="Times New Roman"/>
          <w:color w:val="000000"/>
          <w:sz w:val="28"/>
          <w:szCs w:val="28"/>
          <w:u w:val="single"/>
          <w:lang w:val="uk-UA" w:eastAsia="ru-RU"/>
        </w:rPr>
        <w:t>антеверсією</w:t>
      </w:r>
      <w:proofErr w:type="spellEnd"/>
      <w:r w:rsidRPr="0024340E">
        <w:rPr>
          <w:rFonts w:ascii="Times New Roman" w:eastAsia="Times New Roman" w:hAnsi="Times New Roman" w:cs="Times New Roman"/>
          <w:color w:val="000000"/>
          <w:sz w:val="28"/>
          <w:szCs w:val="28"/>
          <w:u w:val="single"/>
          <w:lang w:val="uk-UA" w:eastAsia="ru-RU"/>
        </w:rPr>
        <w:t xml:space="preserve"> стегна</w:t>
      </w:r>
      <w:r w:rsidRPr="0024340E">
        <w:rPr>
          <w:rFonts w:ascii="Times New Roman" w:eastAsia="Times New Roman" w:hAnsi="Times New Roman" w:cs="Times New Roman"/>
          <w:color w:val="000000"/>
          <w:sz w:val="28"/>
          <w:szCs w:val="28"/>
          <w:lang w:val="uk-UA" w:eastAsia="ru-RU"/>
        </w:rPr>
        <w:t xml:space="preserve">. </w:t>
      </w:r>
      <w:r w:rsidRPr="0024340E">
        <w:rPr>
          <w:rFonts w:ascii="Times New Roman" w:eastAsia="Times New Roman" w:hAnsi="Times New Roman" w:cs="Times New Roman"/>
          <w:iCs/>
          <w:color w:val="000000"/>
          <w:sz w:val="28"/>
          <w:szCs w:val="28"/>
          <w:lang w:val="uk-UA" w:eastAsia="ru-RU"/>
        </w:rPr>
        <w:t xml:space="preserve">Визначають рухи одночасно з двох сторін. Кут при крайніх положеннях гомілки з максимальною внутрішньою і зовнішньою ротацією стегна відображає обсяг ротаційних рухів в кульшовому суглобі. Внутрішня ротація </w:t>
      </w:r>
      <w:r w:rsidR="004F5E60" w:rsidRPr="0024340E">
        <w:rPr>
          <w:rFonts w:ascii="Times New Roman" w:eastAsia="Times New Roman" w:hAnsi="Times New Roman" w:cs="Times New Roman"/>
          <w:bCs/>
          <w:color w:val="000000"/>
          <w:sz w:val="28"/>
          <w:szCs w:val="28"/>
          <w:lang w:val="uk-UA" w:eastAsia="ru-RU"/>
        </w:rPr>
        <w:t xml:space="preserve">в кульшовому суглобі </w:t>
      </w:r>
      <w:r w:rsidR="004F5E60">
        <w:rPr>
          <w:rFonts w:ascii="Times New Roman" w:eastAsia="Times New Roman" w:hAnsi="Times New Roman" w:cs="Times New Roman"/>
          <w:iCs/>
          <w:color w:val="000000"/>
          <w:sz w:val="28"/>
          <w:szCs w:val="28"/>
          <w:lang w:val="uk-UA" w:eastAsia="ru-RU"/>
        </w:rPr>
        <w:t>в нормі становить 60°</w:t>
      </w:r>
      <w:r w:rsidRPr="0024340E">
        <w:rPr>
          <w:rFonts w:ascii="Times New Roman" w:eastAsia="Times New Roman" w:hAnsi="Times New Roman" w:cs="Times New Roman"/>
          <w:iCs/>
          <w:color w:val="000000"/>
          <w:sz w:val="28"/>
          <w:szCs w:val="28"/>
          <w:lang w:val="uk-UA" w:eastAsia="ru-RU"/>
        </w:rPr>
        <w:t>-70°.</w:t>
      </w:r>
      <w:r w:rsidR="004F5E60" w:rsidRPr="004F5E60">
        <w:rPr>
          <w:rFonts w:ascii="Times New Roman" w:eastAsia="Times New Roman" w:hAnsi="Times New Roman" w:cs="Times New Roman"/>
          <w:bCs/>
          <w:color w:val="000000"/>
          <w:sz w:val="28"/>
          <w:szCs w:val="28"/>
          <w:lang w:val="uk-UA" w:eastAsia="ru-RU"/>
        </w:rPr>
        <w:t xml:space="preserve"> </w:t>
      </w:r>
      <w:r w:rsidR="004F5E60" w:rsidRPr="0024340E">
        <w:rPr>
          <w:rFonts w:ascii="Times New Roman" w:eastAsia="Times New Roman" w:hAnsi="Times New Roman" w:cs="Times New Roman"/>
          <w:bCs/>
          <w:color w:val="000000"/>
          <w:sz w:val="28"/>
          <w:szCs w:val="28"/>
          <w:lang w:val="uk-UA" w:eastAsia="ru-RU"/>
        </w:rPr>
        <w:t xml:space="preserve">Внутрішня </w:t>
      </w:r>
      <w:proofErr w:type="spellStart"/>
      <w:r w:rsidR="004F5E60" w:rsidRPr="0024340E">
        <w:rPr>
          <w:rFonts w:ascii="Times New Roman" w:eastAsia="Times New Roman" w:hAnsi="Times New Roman" w:cs="Times New Roman"/>
          <w:bCs/>
          <w:color w:val="000000"/>
          <w:sz w:val="28"/>
          <w:szCs w:val="28"/>
          <w:lang w:val="uk-UA" w:eastAsia="ru-RU"/>
        </w:rPr>
        <w:t>торсія</w:t>
      </w:r>
      <w:proofErr w:type="spellEnd"/>
      <w:r w:rsidR="004F5E60" w:rsidRPr="0024340E">
        <w:rPr>
          <w:rFonts w:ascii="Times New Roman" w:eastAsia="Times New Roman" w:hAnsi="Times New Roman" w:cs="Times New Roman"/>
          <w:bCs/>
          <w:color w:val="000000"/>
          <w:sz w:val="28"/>
          <w:szCs w:val="28"/>
          <w:lang w:val="uk-UA" w:eastAsia="ru-RU"/>
        </w:rPr>
        <w:t xml:space="preserve"> стегна вважається легкою, якщо внутрішня ротація в кульшовому суглобі близько 70°-80°, помірної </w:t>
      </w:r>
      <w:r w:rsidR="004F5E60">
        <w:rPr>
          <w:rFonts w:ascii="Times New Roman" w:eastAsia="Times New Roman" w:hAnsi="Times New Roman" w:cs="Times New Roman"/>
          <w:bCs/>
          <w:color w:val="000000"/>
          <w:sz w:val="28"/>
          <w:szCs w:val="28"/>
          <w:lang w:val="uk-UA" w:eastAsia="ru-RU"/>
        </w:rPr>
        <w:t xml:space="preserve">- </w:t>
      </w:r>
      <w:r w:rsidR="004F5E60" w:rsidRPr="0024340E">
        <w:rPr>
          <w:rFonts w:ascii="Times New Roman" w:eastAsia="Times New Roman" w:hAnsi="Times New Roman" w:cs="Times New Roman"/>
          <w:bCs/>
          <w:color w:val="000000"/>
          <w:sz w:val="28"/>
          <w:szCs w:val="28"/>
          <w:lang w:val="uk-UA" w:eastAsia="ru-RU"/>
        </w:rPr>
        <w:t>при 80°-90°, важкої при 90° і більше. Зовнішня ротація в кульшовому суглобі зменшується відповідно, тому що повний обсяг ротаційних рухів в кульшовому суглобі 90-100°.</w:t>
      </w:r>
    </w:p>
    <w:p w:rsidR="00E2518A" w:rsidRPr="00691EA9" w:rsidRDefault="00E2518A" w:rsidP="00691EA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24340E">
        <w:rPr>
          <w:rFonts w:ascii="Times New Roman" w:eastAsia="Times New Roman" w:hAnsi="Times New Roman" w:cs="Times New Roman"/>
          <w:i/>
          <w:iCs/>
          <w:color w:val="000000"/>
          <w:sz w:val="28"/>
          <w:szCs w:val="28"/>
          <w:lang w:val="uk-UA" w:eastAsia="ru-RU"/>
        </w:rPr>
        <w:t>Розворот гомілки</w:t>
      </w:r>
      <w:r w:rsidRPr="0024340E">
        <w:rPr>
          <w:rFonts w:ascii="Times New Roman" w:eastAsia="Times New Roman" w:hAnsi="Times New Roman" w:cs="Times New Roman"/>
          <w:iCs/>
          <w:color w:val="000000"/>
          <w:sz w:val="28"/>
          <w:szCs w:val="28"/>
          <w:lang w:val="uk-UA" w:eastAsia="ru-RU"/>
        </w:rPr>
        <w:t xml:space="preserve"> визначають за допомогою вимірювання кута </w:t>
      </w:r>
      <w:r w:rsidRPr="0024340E">
        <w:rPr>
          <w:rFonts w:ascii="Times New Roman" w:eastAsia="Times New Roman" w:hAnsi="Times New Roman" w:cs="Times New Roman"/>
          <w:color w:val="000000"/>
          <w:sz w:val="28"/>
          <w:szCs w:val="28"/>
          <w:lang w:val="uk-UA" w:eastAsia="ru-RU"/>
        </w:rPr>
        <w:t xml:space="preserve">між стопою і стегном. </w:t>
      </w:r>
      <w:r w:rsidRPr="0024340E">
        <w:rPr>
          <w:rFonts w:ascii="Times New Roman" w:eastAsia="Times New Roman" w:hAnsi="Times New Roman" w:cs="Times New Roman"/>
          <w:iCs/>
          <w:color w:val="000000"/>
          <w:sz w:val="28"/>
          <w:szCs w:val="28"/>
          <w:lang w:val="uk-UA" w:eastAsia="ru-RU"/>
        </w:rPr>
        <w:t xml:space="preserve">Ротаційний статус гомілки і стопи найкраще визначити обстежуючи </w:t>
      </w:r>
      <w:r w:rsidR="004F5E60">
        <w:rPr>
          <w:rFonts w:ascii="Times New Roman" w:eastAsia="Times New Roman" w:hAnsi="Times New Roman" w:cs="Times New Roman"/>
          <w:iCs/>
          <w:color w:val="000000"/>
          <w:sz w:val="28"/>
          <w:szCs w:val="28"/>
          <w:lang w:val="uk-UA" w:eastAsia="ru-RU"/>
        </w:rPr>
        <w:t>людини</w:t>
      </w:r>
      <w:r w:rsidRPr="0024340E">
        <w:rPr>
          <w:rFonts w:ascii="Times New Roman" w:eastAsia="Times New Roman" w:hAnsi="Times New Roman" w:cs="Times New Roman"/>
          <w:iCs/>
          <w:color w:val="000000"/>
          <w:sz w:val="28"/>
          <w:szCs w:val="28"/>
          <w:lang w:val="uk-UA" w:eastAsia="ru-RU"/>
        </w:rPr>
        <w:t xml:space="preserve"> в положенні на животі, дозволивши стопі зайняти </w:t>
      </w:r>
      <w:r w:rsidRPr="0024340E">
        <w:rPr>
          <w:rFonts w:ascii="Times New Roman" w:eastAsia="Times New Roman" w:hAnsi="Times New Roman" w:cs="Times New Roman"/>
          <w:iCs/>
          <w:color w:val="000000"/>
          <w:sz w:val="28"/>
          <w:szCs w:val="28"/>
          <w:lang w:val="uk-UA" w:eastAsia="ru-RU"/>
        </w:rPr>
        <w:lastRenderedPageBreak/>
        <w:t xml:space="preserve">природне положення. У такому положенні легко визначити кут стегно-стопа, як кут між </w:t>
      </w:r>
      <w:r w:rsidRPr="0024340E">
        <w:rPr>
          <w:rFonts w:ascii="Times New Roman" w:eastAsia="Times New Roman" w:hAnsi="Times New Roman" w:cs="Times New Roman"/>
          <w:color w:val="000000"/>
          <w:sz w:val="28"/>
          <w:szCs w:val="28"/>
          <w:lang w:val="uk-UA" w:eastAsia="ru-RU"/>
        </w:rPr>
        <w:t>поздовжньою</w:t>
      </w:r>
      <w:r w:rsidRPr="0024340E">
        <w:rPr>
          <w:rFonts w:ascii="Times New Roman" w:eastAsia="Times New Roman" w:hAnsi="Times New Roman" w:cs="Times New Roman"/>
          <w:iCs/>
          <w:color w:val="000000"/>
          <w:sz w:val="28"/>
          <w:szCs w:val="28"/>
          <w:lang w:val="uk-UA" w:eastAsia="ru-RU"/>
        </w:rPr>
        <w:t xml:space="preserve"> віссю </w:t>
      </w:r>
      <w:r w:rsidRPr="0024340E">
        <w:rPr>
          <w:rFonts w:ascii="Times New Roman" w:eastAsia="Times New Roman" w:hAnsi="Times New Roman" w:cs="Times New Roman"/>
          <w:color w:val="000000"/>
          <w:sz w:val="28"/>
          <w:szCs w:val="28"/>
          <w:lang w:val="uk-UA" w:eastAsia="ru-RU"/>
        </w:rPr>
        <w:t>стопи</w:t>
      </w:r>
      <w:r w:rsidRPr="0024340E">
        <w:rPr>
          <w:rFonts w:ascii="Times New Roman" w:eastAsia="Times New Roman" w:hAnsi="Times New Roman" w:cs="Times New Roman"/>
          <w:iCs/>
          <w:color w:val="000000"/>
          <w:sz w:val="28"/>
          <w:szCs w:val="28"/>
          <w:lang w:val="uk-UA" w:eastAsia="ru-RU"/>
        </w:rPr>
        <w:t xml:space="preserve"> і </w:t>
      </w:r>
      <w:r w:rsidRPr="0024340E">
        <w:rPr>
          <w:rFonts w:ascii="Times New Roman" w:eastAsia="Times New Roman" w:hAnsi="Times New Roman" w:cs="Times New Roman"/>
          <w:color w:val="000000"/>
          <w:sz w:val="28"/>
          <w:szCs w:val="28"/>
          <w:lang w:val="uk-UA" w:eastAsia="ru-RU"/>
        </w:rPr>
        <w:t>довгою</w:t>
      </w:r>
      <w:r w:rsidRPr="0024340E">
        <w:rPr>
          <w:rFonts w:ascii="Times New Roman" w:eastAsia="Times New Roman" w:hAnsi="Times New Roman" w:cs="Times New Roman"/>
          <w:iCs/>
          <w:color w:val="000000"/>
          <w:sz w:val="28"/>
          <w:szCs w:val="28"/>
          <w:lang w:val="uk-UA" w:eastAsia="ru-RU"/>
        </w:rPr>
        <w:t xml:space="preserve"> віссю стегна, і форму стопи. </w:t>
      </w:r>
      <w:r w:rsidRPr="0024340E">
        <w:rPr>
          <w:rFonts w:ascii="Times New Roman" w:eastAsia="Times New Roman" w:hAnsi="Times New Roman" w:cs="Times New Roman"/>
          <w:color w:val="000000"/>
          <w:sz w:val="28"/>
          <w:szCs w:val="28"/>
          <w:lang w:val="uk-UA" w:eastAsia="ru-RU"/>
        </w:rPr>
        <w:t xml:space="preserve">При ротації стопи всередину кут між цими осями негативний, а при ротації назовні - позитивний. Ротація всередину свідчить про внутрішній поворот гомілки, ротація назовні - про її зовнішній поворот. </w:t>
      </w:r>
      <w:r w:rsidRPr="0024340E">
        <w:rPr>
          <w:rFonts w:ascii="Times New Roman" w:eastAsia="Times New Roman" w:hAnsi="Times New Roman" w:cs="Times New Roman"/>
          <w:iCs/>
          <w:color w:val="000000"/>
          <w:sz w:val="28"/>
          <w:szCs w:val="28"/>
          <w:lang w:val="uk-UA" w:eastAsia="ru-RU"/>
        </w:rPr>
        <w:t xml:space="preserve">Діапазон нормальних величин широкий, а величина середніх значень зростає з віком. </w:t>
      </w:r>
      <w:r w:rsidRPr="0024340E">
        <w:rPr>
          <w:rFonts w:ascii="Times New Roman" w:eastAsia="Times New Roman" w:hAnsi="Times New Roman" w:cs="Times New Roman"/>
          <w:color w:val="000000"/>
          <w:sz w:val="28"/>
          <w:szCs w:val="28"/>
          <w:lang w:val="uk-UA" w:eastAsia="ru-RU"/>
        </w:rPr>
        <w:t xml:space="preserve">Починаючи з середнього дитячого віку, кут між зазначеними осями рівний 10° </w:t>
      </w:r>
      <w:r w:rsidR="00691EA9">
        <w:rPr>
          <w:rFonts w:ascii="Times New Roman" w:eastAsia="Times New Roman" w:hAnsi="Times New Roman" w:cs="Times New Roman"/>
          <w:color w:val="000000"/>
          <w:sz w:val="28"/>
          <w:szCs w:val="28"/>
          <w:lang w:val="uk-UA" w:eastAsia="ru-RU"/>
        </w:rPr>
        <w:t>(з коливаннями від -5° до 30°).</w:t>
      </w:r>
    </w:p>
    <w:p w:rsidR="00E2518A" w:rsidRPr="0024340E" w:rsidRDefault="00E2518A" w:rsidP="00E2518A">
      <w:pPr>
        <w:shd w:val="clear" w:color="auto" w:fill="FFFFFF"/>
        <w:spacing w:after="0" w:line="240" w:lineRule="auto"/>
        <w:ind w:firstLine="709"/>
        <w:jc w:val="both"/>
        <w:outlineLvl w:val="1"/>
        <w:rPr>
          <w:rFonts w:ascii="Times New Roman" w:eastAsia="Times New Roman" w:hAnsi="Times New Roman" w:cs="Times New Roman"/>
          <w:iCs/>
          <w:color w:val="000000"/>
          <w:sz w:val="28"/>
          <w:szCs w:val="28"/>
          <w:lang w:val="uk-UA" w:eastAsia="ru-RU"/>
        </w:rPr>
      </w:pPr>
      <w:r w:rsidRPr="0024340E">
        <w:rPr>
          <w:rFonts w:ascii="Times New Roman" w:eastAsia="Times New Roman" w:hAnsi="Times New Roman" w:cs="Times New Roman"/>
          <w:iCs/>
          <w:color w:val="000000"/>
          <w:sz w:val="28"/>
          <w:szCs w:val="28"/>
          <w:lang w:val="uk-UA" w:eastAsia="ru-RU"/>
        </w:rPr>
        <w:t xml:space="preserve">На підставі </w:t>
      </w:r>
      <w:proofErr w:type="spellStart"/>
      <w:r w:rsidRPr="0024340E">
        <w:rPr>
          <w:rFonts w:ascii="Times New Roman" w:eastAsia="Times New Roman" w:hAnsi="Times New Roman" w:cs="Times New Roman"/>
          <w:iCs/>
          <w:color w:val="000000"/>
          <w:sz w:val="28"/>
          <w:szCs w:val="28"/>
          <w:lang w:val="uk-UA" w:eastAsia="ru-RU"/>
        </w:rPr>
        <w:t>скринінгового</w:t>
      </w:r>
      <w:proofErr w:type="spellEnd"/>
      <w:r w:rsidRPr="0024340E">
        <w:rPr>
          <w:rFonts w:ascii="Times New Roman" w:eastAsia="Times New Roman" w:hAnsi="Times New Roman" w:cs="Times New Roman"/>
          <w:iCs/>
          <w:color w:val="000000"/>
          <w:sz w:val="28"/>
          <w:szCs w:val="28"/>
          <w:lang w:val="uk-UA" w:eastAsia="ru-RU"/>
        </w:rPr>
        <w:t xml:space="preserve"> дослідження </w:t>
      </w:r>
      <w:r w:rsidR="004F5E60">
        <w:rPr>
          <w:rFonts w:ascii="Times New Roman" w:eastAsia="Times New Roman" w:hAnsi="Times New Roman" w:cs="Times New Roman"/>
          <w:iCs/>
          <w:color w:val="000000"/>
          <w:sz w:val="28"/>
          <w:szCs w:val="28"/>
          <w:lang w:val="uk-UA" w:eastAsia="ru-RU"/>
        </w:rPr>
        <w:t xml:space="preserve">кінцівок </w:t>
      </w:r>
      <w:r w:rsidRPr="0024340E">
        <w:rPr>
          <w:rFonts w:ascii="Times New Roman" w:eastAsia="Times New Roman" w:hAnsi="Times New Roman" w:cs="Times New Roman"/>
          <w:iCs/>
          <w:color w:val="000000"/>
          <w:sz w:val="28"/>
          <w:szCs w:val="28"/>
          <w:lang w:val="uk-UA" w:eastAsia="ru-RU"/>
        </w:rPr>
        <w:t xml:space="preserve">і складання </w:t>
      </w:r>
      <w:r w:rsidR="004F5E60">
        <w:rPr>
          <w:rFonts w:ascii="Times New Roman" w:eastAsia="Times New Roman" w:hAnsi="Times New Roman" w:cs="Times New Roman"/>
          <w:iCs/>
          <w:color w:val="000000"/>
          <w:sz w:val="28"/>
          <w:szCs w:val="28"/>
          <w:lang w:val="uk-UA" w:eastAsia="ru-RU"/>
        </w:rPr>
        <w:t xml:space="preserve">торсійного </w:t>
      </w:r>
      <w:r w:rsidRPr="0024340E">
        <w:rPr>
          <w:rFonts w:ascii="Times New Roman" w:eastAsia="Times New Roman" w:hAnsi="Times New Roman" w:cs="Times New Roman"/>
          <w:iCs/>
          <w:color w:val="000000"/>
          <w:sz w:val="28"/>
          <w:szCs w:val="28"/>
          <w:lang w:val="uk-UA" w:eastAsia="ru-RU"/>
        </w:rPr>
        <w:t>профілю встановлюють рівень і ступінь торсійної деформації кінцівок.</w:t>
      </w:r>
    </w:p>
    <w:p w:rsidR="002A712C" w:rsidRDefault="002A712C" w:rsidP="00E2518A">
      <w:pPr>
        <w:spacing w:after="0" w:line="240" w:lineRule="auto"/>
        <w:ind w:firstLine="567"/>
        <w:jc w:val="both"/>
        <w:rPr>
          <w:rFonts w:ascii="Times New Roman" w:eastAsia="Times New Roman" w:hAnsi="Times New Roman" w:cs="Times New Roman"/>
          <w:sz w:val="28"/>
          <w:szCs w:val="28"/>
          <w:lang w:val="uk-UA" w:eastAsia="ru-RU"/>
        </w:rPr>
      </w:pPr>
    </w:p>
    <w:p w:rsidR="00691EA9" w:rsidRPr="00691EA9" w:rsidRDefault="001E3173" w:rsidP="004F5E60">
      <w:pPr>
        <w:spacing w:after="0" w:line="240" w:lineRule="auto"/>
        <w:ind w:firstLine="709"/>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4</w:t>
      </w:r>
      <w:r w:rsidR="00691EA9" w:rsidRPr="00691EA9">
        <w:rPr>
          <w:rFonts w:ascii="Times New Roman" w:eastAsia="Times New Roman" w:hAnsi="Times New Roman" w:cs="Times New Roman"/>
          <w:b/>
          <w:i/>
          <w:sz w:val="28"/>
          <w:szCs w:val="28"/>
          <w:lang w:val="uk-UA" w:eastAsia="ru-RU"/>
        </w:rPr>
        <w:t xml:space="preserve">. </w:t>
      </w:r>
      <w:r w:rsidR="0071015F" w:rsidRPr="0024340E">
        <w:rPr>
          <w:rFonts w:ascii="Times New Roman" w:eastAsia="Times New Roman" w:hAnsi="Times New Roman" w:cs="Times New Roman"/>
          <w:b/>
          <w:i/>
          <w:color w:val="000000" w:themeColor="text1"/>
          <w:sz w:val="28"/>
          <w:szCs w:val="28"/>
          <w:lang w:val="uk-UA" w:eastAsia="ru-RU"/>
        </w:rPr>
        <w:t xml:space="preserve">Методи </w:t>
      </w:r>
      <w:r w:rsidR="004F5E60">
        <w:rPr>
          <w:rFonts w:ascii="Times New Roman" w:eastAsia="Times New Roman" w:hAnsi="Times New Roman" w:cs="Times New Roman"/>
          <w:b/>
          <w:i/>
          <w:color w:val="000000" w:themeColor="text1"/>
          <w:sz w:val="28"/>
          <w:szCs w:val="28"/>
          <w:lang w:val="uk-UA" w:eastAsia="ru-RU"/>
        </w:rPr>
        <w:t>вимірювання</w:t>
      </w:r>
      <w:r w:rsidR="0071015F" w:rsidRPr="0024340E">
        <w:rPr>
          <w:rFonts w:ascii="Times New Roman" w:eastAsia="Times New Roman" w:hAnsi="Times New Roman" w:cs="Times New Roman"/>
          <w:b/>
          <w:i/>
          <w:color w:val="000000" w:themeColor="text1"/>
          <w:sz w:val="28"/>
          <w:szCs w:val="28"/>
          <w:lang w:val="uk-UA" w:eastAsia="ru-RU"/>
        </w:rPr>
        <w:t xml:space="preserve"> довжини кінцівок</w:t>
      </w:r>
    </w:p>
    <w:p w:rsidR="00E57273" w:rsidRPr="0024340E" w:rsidRDefault="00E57273" w:rsidP="005D09BF">
      <w:pPr>
        <w:shd w:val="clear" w:color="auto" w:fill="FFFFFF"/>
        <w:spacing w:after="0" w:line="240" w:lineRule="auto"/>
        <w:ind w:right="150"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Результати візуального </w:t>
      </w:r>
      <w:r w:rsidR="00841A0C">
        <w:rPr>
          <w:rFonts w:ascii="Times New Roman" w:eastAsia="Times New Roman" w:hAnsi="Times New Roman" w:cs="Times New Roman"/>
          <w:color w:val="000000" w:themeColor="text1"/>
          <w:sz w:val="28"/>
          <w:szCs w:val="28"/>
          <w:lang w:val="uk-UA" w:eastAsia="ru-RU"/>
        </w:rPr>
        <w:t>огляду</w:t>
      </w:r>
      <w:r w:rsidRPr="0024340E">
        <w:rPr>
          <w:rFonts w:ascii="Times New Roman" w:eastAsia="Times New Roman" w:hAnsi="Times New Roman" w:cs="Times New Roman"/>
          <w:color w:val="000000" w:themeColor="text1"/>
          <w:sz w:val="28"/>
          <w:szCs w:val="28"/>
          <w:lang w:val="uk-UA" w:eastAsia="ru-RU"/>
        </w:rPr>
        <w:t xml:space="preserve"> порівняльним методом зіставлення симетричних точок на кінцівках перевіряють і уточнюють вимірювальними методами за допомогою сантиметрової стрічки, дерев'яних дощечок для визначення довжини кінцівки. Вимірювання дозволяє закріпити дані первинного огляду в цифрових показниках, порівняти їх з результатами подальших спостережень. Тому необхідно дотримуватися точності та однаковості умов при вимірюванні, без чого метод втрачає своє значення. </w:t>
      </w:r>
    </w:p>
    <w:p w:rsidR="00E57273" w:rsidRPr="0024340E" w:rsidRDefault="00E57273" w:rsidP="005D09BF">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Розрізняють </w:t>
      </w:r>
      <w:r w:rsidRPr="0024340E">
        <w:rPr>
          <w:rFonts w:ascii="Times New Roman" w:eastAsia="Times New Roman" w:hAnsi="Times New Roman" w:cs="Times New Roman"/>
          <w:color w:val="000000" w:themeColor="text1"/>
          <w:sz w:val="28"/>
          <w:szCs w:val="28"/>
          <w:u w:val="single"/>
          <w:lang w:val="uk-UA" w:eastAsia="ru-RU"/>
        </w:rPr>
        <w:t>відносну і абсолютну довжину кінцівки</w:t>
      </w:r>
      <w:r w:rsidRPr="0024340E">
        <w:rPr>
          <w:rFonts w:ascii="Times New Roman" w:eastAsia="Times New Roman" w:hAnsi="Times New Roman" w:cs="Times New Roman"/>
          <w:color w:val="000000" w:themeColor="text1"/>
          <w:sz w:val="28"/>
          <w:szCs w:val="28"/>
          <w:lang w:val="uk-UA" w:eastAsia="ru-RU"/>
        </w:rPr>
        <w:t xml:space="preserve">: в першому випадку проксимальною розпізнавальною точкою служить орієнтир, розташований на кістках пояса верхньої або нижньої кінцівки, у другому випадку - безпосередньо на плечовій або стегновій кістки. </w:t>
      </w:r>
    </w:p>
    <w:p w:rsidR="00F36835" w:rsidRPr="00F36835" w:rsidRDefault="00E57273" w:rsidP="00F36835">
      <w:pPr>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У таблиці відображені </w:t>
      </w:r>
      <w:r w:rsidR="00F36835" w:rsidRPr="00F36835">
        <w:rPr>
          <w:rFonts w:ascii="Times New Roman" w:eastAsia="Times New Roman" w:hAnsi="Times New Roman" w:cs="Times New Roman"/>
          <w:color w:val="000000" w:themeColor="text1"/>
          <w:sz w:val="28"/>
          <w:szCs w:val="28"/>
          <w:lang w:val="uk-UA" w:eastAsia="ru-RU"/>
        </w:rPr>
        <w:t>т</w:t>
      </w:r>
      <w:r w:rsidR="00F36835" w:rsidRPr="00F36835">
        <w:rPr>
          <w:rFonts w:ascii="Times New Roman" w:eastAsia="Times New Roman" w:hAnsi="Times New Roman" w:cs="Times New Roman"/>
          <w:color w:val="000000" w:themeColor="text1"/>
          <w:sz w:val="28"/>
          <w:szCs w:val="28"/>
          <w:lang w:val="uk-UA" w:eastAsia="ru-RU"/>
        </w:rPr>
        <w:t>опографічні орієнтири при вимірюванні</w:t>
      </w:r>
      <w:r w:rsidRPr="0024340E">
        <w:rPr>
          <w:rFonts w:ascii="Times New Roman" w:eastAsia="Times New Roman" w:hAnsi="Times New Roman" w:cs="Times New Roman"/>
          <w:color w:val="000000" w:themeColor="text1"/>
          <w:sz w:val="28"/>
          <w:szCs w:val="28"/>
          <w:lang w:val="uk-UA" w:eastAsia="ru-RU"/>
        </w:rPr>
        <w:t xml:space="preserve"> довжини кінцівок. Важливо відзначити, що необхідно проводити вимірювання </w:t>
      </w:r>
      <w:r w:rsidR="00F36835">
        <w:rPr>
          <w:rFonts w:ascii="Times New Roman" w:eastAsia="Times New Roman" w:hAnsi="Times New Roman" w:cs="Times New Roman"/>
          <w:color w:val="000000" w:themeColor="text1"/>
          <w:sz w:val="28"/>
          <w:szCs w:val="28"/>
          <w:lang w:val="uk-UA" w:eastAsia="ru-RU"/>
        </w:rPr>
        <w:t xml:space="preserve">на </w:t>
      </w:r>
      <w:r w:rsidRPr="0024340E">
        <w:rPr>
          <w:rFonts w:ascii="Times New Roman" w:eastAsia="Times New Roman" w:hAnsi="Times New Roman" w:cs="Times New Roman"/>
          <w:color w:val="000000" w:themeColor="text1"/>
          <w:sz w:val="28"/>
          <w:szCs w:val="28"/>
          <w:lang w:val="uk-UA" w:eastAsia="ru-RU"/>
        </w:rPr>
        <w:t>обох кінців</w:t>
      </w:r>
      <w:r w:rsidR="00F36835">
        <w:rPr>
          <w:rFonts w:ascii="Times New Roman" w:eastAsia="Times New Roman" w:hAnsi="Times New Roman" w:cs="Times New Roman"/>
          <w:color w:val="000000" w:themeColor="text1"/>
          <w:sz w:val="28"/>
          <w:szCs w:val="28"/>
          <w:lang w:val="uk-UA" w:eastAsia="ru-RU"/>
        </w:rPr>
        <w:t>ках</w:t>
      </w:r>
      <w:r w:rsidRPr="0024340E">
        <w:rPr>
          <w:rFonts w:ascii="Times New Roman" w:eastAsia="Times New Roman" w:hAnsi="Times New Roman" w:cs="Times New Roman"/>
          <w:color w:val="000000" w:themeColor="text1"/>
          <w:sz w:val="28"/>
          <w:szCs w:val="28"/>
          <w:lang w:val="uk-UA" w:eastAsia="ru-RU"/>
        </w:rPr>
        <w:t>, оскільки лише порівняння довжини здорової і ураженої кінцівок дозволяє дати правильну оцінку.</w:t>
      </w:r>
    </w:p>
    <w:p w:rsidR="00E57273" w:rsidRPr="0024340E" w:rsidRDefault="00E57273" w:rsidP="005D09BF">
      <w:pPr>
        <w:spacing w:after="0" w:line="240" w:lineRule="auto"/>
        <w:ind w:firstLine="709"/>
        <w:jc w:val="center"/>
        <w:rPr>
          <w:rFonts w:ascii="Times New Roman" w:eastAsia="Times New Roman" w:hAnsi="Times New Roman" w:cs="Times New Roman"/>
          <w:b/>
          <w:color w:val="000000" w:themeColor="text1"/>
          <w:sz w:val="28"/>
          <w:szCs w:val="28"/>
          <w:lang w:val="uk-UA" w:eastAsia="ru-RU"/>
        </w:rPr>
      </w:pPr>
      <w:r w:rsidRPr="0024340E">
        <w:rPr>
          <w:rFonts w:ascii="Times New Roman" w:eastAsia="Times New Roman" w:hAnsi="Times New Roman" w:cs="Times New Roman"/>
          <w:b/>
          <w:color w:val="000000" w:themeColor="text1"/>
          <w:sz w:val="28"/>
          <w:szCs w:val="28"/>
          <w:lang w:val="uk-UA" w:eastAsia="ru-RU"/>
        </w:rPr>
        <w:t xml:space="preserve">Топографічні орієнтири при вимірюванні довжини кінцівок </w:t>
      </w:r>
    </w:p>
    <w:tbl>
      <w:tblPr>
        <w:tblStyle w:val="ae"/>
        <w:tblW w:w="0" w:type="auto"/>
        <w:jc w:val="center"/>
        <w:tblInd w:w="108" w:type="dxa"/>
        <w:tblLook w:val="04A0" w:firstRow="1" w:lastRow="0" w:firstColumn="1" w:lastColumn="0" w:noHBand="0" w:noVBand="1"/>
      </w:tblPr>
      <w:tblGrid>
        <w:gridCol w:w="1897"/>
        <w:gridCol w:w="7566"/>
      </w:tblGrid>
      <w:tr w:rsidR="00E57273" w:rsidRPr="0024340E" w:rsidTr="0071015F">
        <w:trPr>
          <w:jc w:val="center"/>
        </w:trPr>
        <w:tc>
          <w:tcPr>
            <w:tcW w:w="1897" w:type="dxa"/>
          </w:tcPr>
          <w:p w:rsidR="00E57273" w:rsidRPr="0024340E" w:rsidRDefault="00E57273" w:rsidP="005D09BF">
            <w:pPr>
              <w:jc w:val="center"/>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Показник</w:t>
            </w:r>
          </w:p>
        </w:tc>
        <w:tc>
          <w:tcPr>
            <w:tcW w:w="7566" w:type="dxa"/>
          </w:tcPr>
          <w:p w:rsidR="00E57273" w:rsidRPr="0024340E" w:rsidRDefault="00E57273" w:rsidP="005D09BF">
            <w:pPr>
              <w:jc w:val="center"/>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Розпізнавальні орієнтири</w:t>
            </w:r>
          </w:p>
        </w:tc>
      </w:tr>
      <w:tr w:rsidR="00E57273" w:rsidRPr="0024340E" w:rsidTr="0071015F">
        <w:trPr>
          <w:jc w:val="center"/>
        </w:trPr>
        <w:tc>
          <w:tcPr>
            <w:tcW w:w="1897"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Відносна довжина руки</w:t>
            </w:r>
          </w:p>
        </w:tc>
        <w:tc>
          <w:tcPr>
            <w:tcW w:w="7566"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Плечовий відросток лопатки - шилоподібний відросток променевої кістки</w:t>
            </w:r>
          </w:p>
        </w:tc>
      </w:tr>
      <w:tr w:rsidR="00E57273" w:rsidRPr="0024340E" w:rsidTr="0071015F">
        <w:trPr>
          <w:jc w:val="center"/>
        </w:trPr>
        <w:tc>
          <w:tcPr>
            <w:tcW w:w="1897"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Абсолютна довжина руки</w:t>
            </w:r>
          </w:p>
        </w:tc>
        <w:tc>
          <w:tcPr>
            <w:tcW w:w="7566"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Великий горбок плечової кістки - шилоподібний відросток променевої кістки</w:t>
            </w:r>
          </w:p>
        </w:tc>
      </w:tr>
      <w:tr w:rsidR="00E57273" w:rsidRPr="003C4E95" w:rsidTr="0071015F">
        <w:trPr>
          <w:jc w:val="center"/>
        </w:trPr>
        <w:tc>
          <w:tcPr>
            <w:tcW w:w="1897"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Довжина плеча</w:t>
            </w:r>
          </w:p>
        </w:tc>
        <w:tc>
          <w:tcPr>
            <w:tcW w:w="7566"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Великий горбок плечової кістки - ліктьовий відросток ліктьової кістки</w:t>
            </w:r>
          </w:p>
        </w:tc>
      </w:tr>
      <w:tr w:rsidR="00E57273" w:rsidRPr="003C4E95" w:rsidTr="0071015F">
        <w:trPr>
          <w:jc w:val="center"/>
        </w:trPr>
        <w:tc>
          <w:tcPr>
            <w:tcW w:w="1897"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Довжина передпліччя</w:t>
            </w:r>
          </w:p>
        </w:tc>
        <w:tc>
          <w:tcPr>
            <w:tcW w:w="7566"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Ліктьовий відросток ліктьової кістки - шилоподібний відросток променевої кістки</w:t>
            </w:r>
          </w:p>
        </w:tc>
      </w:tr>
      <w:tr w:rsidR="00E57273" w:rsidRPr="003C4E95" w:rsidTr="0071015F">
        <w:trPr>
          <w:jc w:val="center"/>
        </w:trPr>
        <w:tc>
          <w:tcPr>
            <w:tcW w:w="1897"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Довжина кисті</w:t>
            </w:r>
          </w:p>
        </w:tc>
        <w:tc>
          <w:tcPr>
            <w:tcW w:w="7566"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Відстань від середини лінії, що з'єднує обидва шилоподібні відростка кісток передпліччя до кінчика III пальця, але на тильній стороні</w:t>
            </w:r>
          </w:p>
        </w:tc>
      </w:tr>
      <w:tr w:rsidR="00E57273" w:rsidRPr="0024340E" w:rsidTr="0071015F">
        <w:trPr>
          <w:jc w:val="center"/>
        </w:trPr>
        <w:tc>
          <w:tcPr>
            <w:tcW w:w="1897"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Відносна довжина ноги</w:t>
            </w:r>
          </w:p>
        </w:tc>
        <w:tc>
          <w:tcPr>
            <w:tcW w:w="7566"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Передня верхня ость клубової кістки - внутрішня кісточка</w:t>
            </w:r>
          </w:p>
        </w:tc>
      </w:tr>
      <w:tr w:rsidR="00E57273" w:rsidRPr="0024340E" w:rsidTr="0071015F">
        <w:trPr>
          <w:jc w:val="center"/>
        </w:trPr>
        <w:tc>
          <w:tcPr>
            <w:tcW w:w="1897"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Абсолютна довжина ноги</w:t>
            </w:r>
          </w:p>
        </w:tc>
        <w:tc>
          <w:tcPr>
            <w:tcW w:w="7566"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Великий вертлюг стегнової кістки - зовнішній край стопи на рівні щиколотки при середньому положенні стопи</w:t>
            </w:r>
          </w:p>
        </w:tc>
      </w:tr>
      <w:tr w:rsidR="00E57273" w:rsidRPr="0024340E" w:rsidTr="0071015F">
        <w:trPr>
          <w:jc w:val="center"/>
        </w:trPr>
        <w:tc>
          <w:tcPr>
            <w:tcW w:w="1897"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Довжина стегна</w:t>
            </w:r>
          </w:p>
        </w:tc>
        <w:tc>
          <w:tcPr>
            <w:tcW w:w="7566"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Великий вертлюг стегнової кістки - щілина колінного суглоба зовні</w:t>
            </w:r>
          </w:p>
        </w:tc>
      </w:tr>
      <w:tr w:rsidR="00E57273" w:rsidRPr="0024340E" w:rsidTr="0071015F">
        <w:trPr>
          <w:jc w:val="center"/>
        </w:trPr>
        <w:tc>
          <w:tcPr>
            <w:tcW w:w="1897"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Довжина гомілки</w:t>
            </w:r>
          </w:p>
        </w:tc>
        <w:tc>
          <w:tcPr>
            <w:tcW w:w="7566"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Щілина колінного суглоба зсередини - внутрішня кісточка</w:t>
            </w:r>
          </w:p>
        </w:tc>
      </w:tr>
      <w:tr w:rsidR="00E57273" w:rsidRPr="0024340E" w:rsidTr="0071015F">
        <w:trPr>
          <w:jc w:val="center"/>
        </w:trPr>
        <w:tc>
          <w:tcPr>
            <w:tcW w:w="1897"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Довжина стопи</w:t>
            </w:r>
          </w:p>
        </w:tc>
        <w:tc>
          <w:tcPr>
            <w:tcW w:w="7566" w:type="dxa"/>
          </w:tcPr>
          <w:p w:rsidR="00E57273" w:rsidRPr="0024340E" w:rsidRDefault="00E57273" w:rsidP="005D09BF">
            <w:pPr>
              <w:jc w:val="both"/>
              <w:rPr>
                <w:rFonts w:ascii="Times New Roman" w:eastAsia="Times New Roman" w:hAnsi="Times New Roman" w:cs="Times New Roman"/>
                <w:color w:val="000000" w:themeColor="text1"/>
                <w:sz w:val="24"/>
                <w:szCs w:val="24"/>
                <w:lang w:val="uk-UA" w:eastAsia="ru-RU"/>
              </w:rPr>
            </w:pPr>
            <w:r w:rsidRPr="0024340E">
              <w:rPr>
                <w:rFonts w:ascii="Times New Roman" w:eastAsia="Times New Roman" w:hAnsi="Times New Roman" w:cs="Times New Roman"/>
                <w:color w:val="000000" w:themeColor="text1"/>
                <w:sz w:val="24"/>
                <w:szCs w:val="24"/>
                <w:lang w:val="uk-UA" w:eastAsia="ru-RU"/>
              </w:rPr>
              <w:t>Відстань від п'яткового бугра до кінця I пальця по підошовній поверхні</w:t>
            </w:r>
          </w:p>
        </w:tc>
      </w:tr>
    </w:tbl>
    <w:p w:rsidR="00E57273" w:rsidRPr="0071015F" w:rsidRDefault="00E57273" w:rsidP="001E3173">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0" w:name="_GoBack"/>
      <w:bookmarkEnd w:id="0"/>
      <w:r w:rsidRPr="00F36835">
        <w:rPr>
          <w:rFonts w:ascii="Times New Roman" w:eastAsia="Times New Roman" w:hAnsi="Times New Roman" w:cs="Times New Roman"/>
          <w:color w:val="000000" w:themeColor="text1"/>
          <w:sz w:val="28"/>
          <w:szCs w:val="28"/>
          <w:lang w:val="uk-UA" w:eastAsia="ru-RU"/>
        </w:rPr>
        <w:lastRenderedPageBreak/>
        <w:t xml:space="preserve">Вимірювання </w:t>
      </w:r>
      <w:r w:rsidRPr="0024340E">
        <w:rPr>
          <w:rFonts w:ascii="Times New Roman" w:eastAsia="Times New Roman" w:hAnsi="Times New Roman" w:cs="Times New Roman"/>
          <w:i/>
          <w:color w:val="000000" w:themeColor="text1"/>
          <w:sz w:val="28"/>
          <w:szCs w:val="28"/>
          <w:lang w:val="uk-UA" w:eastAsia="ru-RU"/>
        </w:rPr>
        <w:t>довжини нижньої кінцівки</w:t>
      </w:r>
      <w:r w:rsidRPr="0024340E">
        <w:rPr>
          <w:rFonts w:ascii="Times New Roman" w:eastAsia="Times New Roman" w:hAnsi="Times New Roman" w:cs="Times New Roman"/>
          <w:color w:val="000000" w:themeColor="text1"/>
          <w:sz w:val="28"/>
          <w:szCs w:val="28"/>
          <w:lang w:val="uk-UA" w:eastAsia="ru-RU"/>
        </w:rPr>
        <w:t xml:space="preserve"> здійснюється в положенні стоячи або лежачи: кінцівки розташовують строго симетрично і обирають на кожній з них по дві симетричні точки. </w:t>
      </w:r>
    </w:p>
    <w:p w:rsidR="00E57273" w:rsidRPr="0024340E" w:rsidRDefault="00E57273" w:rsidP="0071015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Точно також проводиться </w:t>
      </w:r>
      <w:r w:rsidRPr="00F36835">
        <w:rPr>
          <w:rFonts w:ascii="Times New Roman" w:eastAsia="Times New Roman" w:hAnsi="Times New Roman" w:cs="Times New Roman"/>
          <w:color w:val="000000" w:themeColor="text1"/>
          <w:sz w:val="28"/>
          <w:szCs w:val="28"/>
          <w:lang w:val="uk-UA" w:eastAsia="ru-RU"/>
        </w:rPr>
        <w:t>вимірювання</w:t>
      </w:r>
      <w:r w:rsidRPr="0024340E">
        <w:rPr>
          <w:rFonts w:ascii="Times New Roman" w:eastAsia="Times New Roman" w:hAnsi="Times New Roman" w:cs="Times New Roman"/>
          <w:i/>
          <w:color w:val="000000" w:themeColor="text1"/>
          <w:sz w:val="28"/>
          <w:szCs w:val="28"/>
          <w:lang w:val="uk-UA" w:eastAsia="ru-RU"/>
        </w:rPr>
        <w:t xml:space="preserve"> довжини верхньої кінцівки</w:t>
      </w:r>
      <w:r w:rsidRPr="0024340E">
        <w:rPr>
          <w:rFonts w:ascii="Times New Roman" w:eastAsia="Times New Roman" w:hAnsi="Times New Roman" w:cs="Times New Roman"/>
          <w:color w:val="000000" w:themeColor="text1"/>
          <w:sz w:val="28"/>
          <w:szCs w:val="28"/>
          <w:lang w:val="uk-UA" w:eastAsia="ru-RU"/>
        </w:rPr>
        <w:t xml:space="preserve">. </w:t>
      </w:r>
      <w:r w:rsidRPr="00F36835">
        <w:rPr>
          <w:rFonts w:ascii="Times New Roman" w:eastAsia="Times New Roman" w:hAnsi="Times New Roman" w:cs="Times New Roman"/>
          <w:i/>
          <w:color w:val="000000" w:themeColor="text1"/>
          <w:sz w:val="28"/>
          <w:szCs w:val="28"/>
          <w:lang w:val="uk-UA" w:eastAsia="ru-RU"/>
        </w:rPr>
        <w:t>Довжина надпліччя</w:t>
      </w:r>
      <w:r w:rsidRPr="0024340E">
        <w:rPr>
          <w:rFonts w:ascii="Times New Roman" w:eastAsia="Times New Roman" w:hAnsi="Times New Roman" w:cs="Times New Roman"/>
          <w:color w:val="000000" w:themeColor="text1"/>
          <w:sz w:val="28"/>
          <w:szCs w:val="28"/>
          <w:lang w:val="uk-UA" w:eastAsia="ru-RU"/>
        </w:rPr>
        <w:t xml:space="preserve"> вимірюється від </w:t>
      </w:r>
      <w:proofErr w:type="spellStart"/>
      <w:r w:rsidRPr="0024340E">
        <w:rPr>
          <w:rFonts w:ascii="Times New Roman" w:eastAsia="Times New Roman" w:hAnsi="Times New Roman" w:cs="Times New Roman"/>
          <w:color w:val="000000" w:themeColor="text1"/>
          <w:sz w:val="28"/>
          <w:szCs w:val="28"/>
          <w:lang w:val="uk-UA" w:eastAsia="ru-RU"/>
        </w:rPr>
        <w:t>акроміона</w:t>
      </w:r>
      <w:proofErr w:type="spellEnd"/>
      <w:r w:rsidRPr="0024340E">
        <w:rPr>
          <w:rFonts w:ascii="Times New Roman" w:eastAsia="Times New Roman" w:hAnsi="Times New Roman" w:cs="Times New Roman"/>
          <w:color w:val="000000" w:themeColor="text1"/>
          <w:sz w:val="28"/>
          <w:szCs w:val="28"/>
          <w:lang w:val="uk-UA" w:eastAsia="ru-RU"/>
        </w:rPr>
        <w:t xml:space="preserve"> до краю вирізки рукоятки грудини. Однобічна зміна довжини надпліччя має значення при деформаціях грудної клітки, переломах і вивихах ключиці. </w:t>
      </w:r>
      <w:r w:rsidRPr="00F36835">
        <w:rPr>
          <w:rFonts w:ascii="Times New Roman" w:eastAsia="Times New Roman" w:hAnsi="Times New Roman" w:cs="Times New Roman"/>
          <w:i/>
          <w:color w:val="000000" w:themeColor="text1"/>
          <w:sz w:val="28"/>
          <w:szCs w:val="28"/>
          <w:lang w:val="uk-UA" w:eastAsia="ru-RU"/>
        </w:rPr>
        <w:t>Довжина ключиці</w:t>
      </w:r>
      <w:r w:rsidRPr="0024340E">
        <w:rPr>
          <w:rFonts w:ascii="Times New Roman" w:eastAsia="Times New Roman" w:hAnsi="Times New Roman" w:cs="Times New Roman"/>
          <w:color w:val="000000" w:themeColor="text1"/>
          <w:sz w:val="28"/>
          <w:szCs w:val="28"/>
          <w:lang w:val="uk-UA" w:eastAsia="ru-RU"/>
        </w:rPr>
        <w:t xml:space="preserve"> вимірюється від грудино-ключичного до </w:t>
      </w:r>
      <w:proofErr w:type="spellStart"/>
      <w:r w:rsidRPr="0024340E">
        <w:rPr>
          <w:rFonts w:ascii="Times New Roman" w:eastAsia="Times New Roman" w:hAnsi="Times New Roman" w:cs="Times New Roman"/>
          <w:color w:val="000000" w:themeColor="text1"/>
          <w:sz w:val="28"/>
          <w:szCs w:val="28"/>
          <w:lang w:val="uk-UA" w:eastAsia="ru-RU"/>
        </w:rPr>
        <w:t>ключично-акроміального</w:t>
      </w:r>
      <w:proofErr w:type="spellEnd"/>
      <w:r w:rsidRPr="0024340E">
        <w:rPr>
          <w:rFonts w:ascii="Times New Roman" w:eastAsia="Times New Roman" w:hAnsi="Times New Roman" w:cs="Times New Roman"/>
          <w:color w:val="000000" w:themeColor="text1"/>
          <w:sz w:val="28"/>
          <w:szCs w:val="28"/>
          <w:lang w:val="uk-UA" w:eastAsia="ru-RU"/>
        </w:rPr>
        <w:t xml:space="preserve"> зчленування.</w:t>
      </w:r>
    </w:p>
    <w:p w:rsidR="00E57273" w:rsidRPr="0071015F" w:rsidRDefault="00E57273" w:rsidP="0071015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Необхідно розрізняти анатомічне (справжнє), функціональне та відносне (проекційне) вкорочення або подовження кінцівки.</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u w:val="single"/>
          <w:lang w:val="uk-UA" w:eastAsia="ru-RU"/>
        </w:rPr>
        <w:t>Анатомічна довжина</w:t>
      </w:r>
      <w:r w:rsidRPr="0024340E">
        <w:rPr>
          <w:rFonts w:ascii="Times New Roman" w:eastAsia="Times New Roman" w:hAnsi="Times New Roman" w:cs="Times New Roman"/>
          <w:color w:val="000000" w:themeColor="text1"/>
          <w:sz w:val="28"/>
          <w:szCs w:val="28"/>
          <w:lang w:val="uk-UA" w:eastAsia="ru-RU"/>
        </w:rPr>
        <w:t xml:space="preserve"> (абсолютна величина) складається з суми довжини стегна і гомілки для нижньої кінцівки і плеча та передпліччя - для верхньої кінцівки.</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u w:val="single"/>
          <w:lang w:val="uk-UA" w:eastAsia="ru-RU"/>
        </w:rPr>
        <w:t>Істинне (анатомічне) вкорочення (або подовження</w:t>
      </w:r>
      <w:r w:rsidRPr="0024340E">
        <w:rPr>
          <w:rFonts w:ascii="Times New Roman" w:eastAsia="Times New Roman" w:hAnsi="Times New Roman" w:cs="Times New Roman"/>
          <w:color w:val="000000" w:themeColor="text1"/>
          <w:sz w:val="28"/>
          <w:szCs w:val="28"/>
          <w:lang w:val="uk-UA" w:eastAsia="ru-RU"/>
        </w:rPr>
        <w:t xml:space="preserve">) виявляється при </w:t>
      </w:r>
      <w:proofErr w:type="spellStart"/>
      <w:r w:rsidRPr="0024340E">
        <w:rPr>
          <w:rFonts w:ascii="Times New Roman" w:eastAsia="Times New Roman" w:hAnsi="Times New Roman" w:cs="Times New Roman"/>
          <w:color w:val="000000" w:themeColor="text1"/>
          <w:sz w:val="28"/>
          <w:szCs w:val="28"/>
          <w:lang w:val="uk-UA" w:eastAsia="ru-RU"/>
        </w:rPr>
        <w:t>посегментно</w:t>
      </w:r>
      <w:proofErr w:type="spellEnd"/>
      <w:r w:rsidRPr="0024340E">
        <w:rPr>
          <w:rFonts w:ascii="Times New Roman" w:eastAsia="Times New Roman" w:hAnsi="Times New Roman" w:cs="Times New Roman"/>
          <w:color w:val="000000" w:themeColor="text1"/>
          <w:sz w:val="28"/>
          <w:szCs w:val="28"/>
          <w:lang w:val="uk-UA" w:eastAsia="ru-RU"/>
        </w:rPr>
        <w:t xml:space="preserve"> порівняльному вимірюванні довжини кісток. Вимірювання в першому випадку проводиться від верхівки великого вертлюга до щілини колінного суглоба і від останньої до зовнішньої (внутрішньої) щиколотки; у другому випадку - від великого горбка плечової кістки до головки променевої кістки і від останньої до шиловидного відростка променевої (ліктьової кістки). Ці сумарні дані порівнюють з такими ж даними, отриманими при вимірюванні здорової кінців</w:t>
      </w:r>
      <w:r w:rsidR="00F36835">
        <w:rPr>
          <w:rFonts w:ascii="Times New Roman" w:eastAsia="Times New Roman" w:hAnsi="Times New Roman" w:cs="Times New Roman"/>
          <w:color w:val="000000" w:themeColor="text1"/>
          <w:sz w:val="28"/>
          <w:szCs w:val="28"/>
          <w:lang w:val="uk-UA" w:eastAsia="ru-RU"/>
        </w:rPr>
        <w:t>ки</w:t>
      </w:r>
      <w:r w:rsidRPr="0024340E">
        <w:rPr>
          <w:rFonts w:ascii="Times New Roman" w:eastAsia="Times New Roman" w:hAnsi="Times New Roman" w:cs="Times New Roman"/>
          <w:color w:val="000000" w:themeColor="text1"/>
          <w:sz w:val="28"/>
          <w:szCs w:val="28"/>
          <w:lang w:val="uk-UA" w:eastAsia="ru-RU"/>
        </w:rPr>
        <w:t xml:space="preserve">. Різниця між ними і становить </w:t>
      </w:r>
      <w:r w:rsidRPr="0024340E">
        <w:rPr>
          <w:rFonts w:ascii="Times New Roman" w:eastAsia="Times New Roman" w:hAnsi="Times New Roman" w:cs="Times New Roman"/>
          <w:color w:val="000000" w:themeColor="text1"/>
          <w:sz w:val="28"/>
          <w:szCs w:val="28"/>
          <w:u w:val="single"/>
          <w:lang w:val="uk-UA" w:eastAsia="ru-RU"/>
        </w:rPr>
        <w:t>величину анатомічного укорочення</w:t>
      </w:r>
      <w:r w:rsidRPr="0024340E">
        <w:rPr>
          <w:rFonts w:ascii="Times New Roman" w:eastAsia="Times New Roman" w:hAnsi="Times New Roman" w:cs="Times New Roman"/>
          <w:color w:val="000000" w:themeColor="text1"/>
          <w:sz w:val="28"/>
          <w:szCs w:val="28"/>
          <w:lang w:val="uk-UA" w:eastAsia="ru-RU"/>
        </w:rPr>
        <w:t>.</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В основі змін, що призводять до справжнього вкорочення, можуть лежати руйнування </w:t>
      </w:r>
      <w:proofErr w:type="spellStart"/>
      <w:r w:rsidRPr="0024340E">
        <w:rPr>
          <w:rFonts w:ascii="Times New Roman" w:eastAsia="Times New Roman" w:hAnsi="Times New Roman" w:cs="Times New Roman"/>
          <w:color w:val="000000" w:themeColor="text1"/>
          <w:sz w:val="28"/>
          <w:szCs w:val="28"/>
          <w:lang w:val="uk-UA" w:eastAsia="ru-RU"/>
        </w:rPr>
        <w:t>епіфізарної</w:t>
      </w:r>
      <w:proofErr w:type="spellEnd"/>
      <w:r w:rsidRPr="0024340E">
        <w:rPr>
          <w:rFonts w:ascii="Times New Roman" w:eastAsia="Times New Roman" w:hAnsi="Times New Roman" w:cs="Times New Roman"/>
          <w:color w:val="000000" w:themeColor="text1"/>
          <w:sz w:val="28"/>
          <w:szCs w:val="28"/>
          <w:lang w:val="uk-UA" w:eastAsia="ru-RU"/>
        </w:rPr>
        <w:t xml:space="preserve"> пластинки і пов'язана з цим затримка росту в довжину, неправильно зрощені переломи зі зміщенням уламків. Справжні подовження виникають при надмірному рості </w:t>
      </w:r>
      <w:proofErr w:type="spellStart"/>
      <w:r w:rsidRPr="0024340E">
        <w:rPr>
          <w:rFonts w:ascii="Times New Roman" w:eastAsia="Times New Roman" w:hAnsi="Times New Roman" w:cs="Times New Roman"/>
          <w:color w:val="000000" w:themeColor="text1"/>
          <w:sz w:val="28"/>
          <w:szCs w:val="28"/>
          <w:lang w:val="uk-UA" w:eastAsia="ru-RU"/>
        </w:rPr>
        <w:t>епіфізарної</w:t>
      </w:r>
      <w:proofErr w:type="spellEnd"/>
      <w:r w:rsidRPr="0024340E">
        <w:rPr>
          <w:rFonts w:ascii="Times New Roman" w:eastAsia="Times New Roman" w:hAnsi="Times New Roman" w:cs="Times New Roman"/>
          <w:color w:val="000000" w:themeColor="text1"/>
          <w:sz w:val="28"/>
          <w:szCs w:val="28"/>
          <w:lang w:val="uk-UA" w:eastAsia="ru-RU"/>
        </w:rPr>
        <w:t xml:space="preserve"> пластинки.</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u w:val="single"/>
          <w:lang w:val="uk-UA" w:eastAsia="ru-RU"/>
        </w:rPr>
      </w:pPr>
      <w:r w:rsidRPr="0024340E">
        <w:rPr>
          <w:rFonts w:ascii="Times New Roman" w:eastAsia="Times New Roman" w:hAnsi="Times New Roman" w:cs="Times New Roman"/>
          <w:color w:val="000000" w:themeColor="text1"/>
          <w:sz w:val="28"/>
          <w:szCs w:val="28"/>
          <w:u w:val="single"/>
          <w:lang w:val="uk-UA" w:eastAsia="ru-RU"/>
        </w:rPr>
        <w:t>Документація вимірювання (приклад):</w:t>
      </w:r>
    </w:p>
    <w:p w:rsidR="00E57273" w:rsidRPr="0024340E" w:rsidRDefault="00E57273" w:rsidP="005D09BF">
      <w:pPr>
        <w:shd w:val="clear" w:color="auto" w:fill="FFFFFF"/>
        <w:spacing w:after="0" w:line="240" w:lineRule="auto"/>
        <w:ind w:right="-1"/>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Довжина правої ноги (передня верхня ость - внутрішня щиколотка) - 102 см, лівої - 97 см;</w:t>
      </w:r>
    </w:p>
    <w:p w:rsidR="00E57273" w:rsidRPr="0024340E" w:rsidRDefault="00E57273" w:rsidP="005D09BF">
      <w:pPr>
        <w:shd w:val="clear" w:color="auto" w:fill="FFFFFF"/>
        <w:spacing w:after="0" w:line="240" w:lineRule="auto"/>
        <w:ind w:right="-1"/>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правого стегна (великий вертел - суглобова щілина) - 41 см, лівого - 41 см;</w:t>
      </w:r>
    </w:p>
    <w:p w:rsidR="00E57273" w:rsidRPr="0024340E" w:rsidRDefault="00E57273" w:rsidP="005D09BF">
      <w:pPr>
        <w:shd w:val="clear" w:color="auto" w:fill="FFFFFF"/>
        <w:spacing w:after="0" w:line="240" w:lineRule="auto"/>
        <w:ind w:right="-1"/>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правої гомілки (суглобова щілина - зовнішня щиколотка) - 42 см, лівої - 37 см.</w:t>
      </w:r>
    </w:p>
    <w:p w:rsidR="00E57273" w:rsidRPr="0024340E" w:rsidRDefault="00E57273" w:rsidP="005D09BF">
      <w:pPr>
        <w:shd w:val="clear" w:color="auto" w:fill="FFFFFF"/>
        <w:spacing w:after="0" w:line="240" w:lineRule="auto"/>
        <w:ind w:right="-1"/>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Вкорочення лівої ноги на 5 см є істинним; воно викликано зміщенням уламків кісток гомілки по довжині.</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u w:val="single"/>
          <w:lang w:val="uk-UA" w:eastAsia="ru-RU"/>
        </w:rPr>
        <w:t>Функціональне вкорочення або подовження кінцівки</w:t>
      </w:r>
      <w:r w:rsidRPr="0024340E">
        <w:rPr>
          <w:rFonts w:ascii="Times New Roman" w:eastAsia="Times New Roman" w:hAnsi="Times New Roman" w:cs="Times New Roman"/>
          <w:color w:val="000000" w:themeColor="text1"/>
          <w:sz w:val="28"/>
          <w:szCs w:val="28"/>
          <w:lang w:val="uk-UA" w:eastAsia="ru-RU"/>
        </w:rPr>
        <w:t xml:space="preserve"> визначається шляхом зазначеного вище вимірювання її окремих сегментів, але верхньою точкою для нижньої кінцівки при цьому служить </w:t>
      </w:r>
      <w:proofErr w:type="spellStart"/>
      <w:r w:rsidRPr="0024340E">
        <w:rPr>
          <w:rFonts w:ascii="Times New Roman" w:eastAsia="Times New Roman" w:hAnsi="Times New Roman" w:cs="Times New Roman"/>
          <w:color w:val="000000" w:themeColor="text1"/>
          <w:sz w:val="28"/>
          <w:szCs w:val="28"/>
          <w:lang w:val="uk-UA" w:eastAsia="ru-RU"/>
        </w:rPr>
        <w:t>передньо-верхня</w:t>
      </w:r>
      <w:proofErr w:type="spellEnd"/>
      <w:r w:rsidRPr="0024340E">
        <w:rPr>
          <w:rFonts w:ascii="Times New Roman" w:eastAsia="Times New Roman" w:hAnsi="Times New Roman" w:cs="Times New Roman"/>
          <w:color w:val="000000" w:themeColor="text1"/>
          <w:sz w:val="28"/>
          <w:szCs w:val="28"/>
          <w:lang w:val="uk-UA" w:eastAsia="ru-RU"/>
        </w:rPr>
        <w:t xml:space="preserve"> клубова ость, а для верхньої кінцівки - кінець </w:t>
      </w:r>
      <w:proofErr w:type="spellStart"/>
      <w:r w:rsidRPr="0024340E">
        <w:rPr>
          <w:rFonts w:ascii="Times New Roman" w:eastAsia="Times New Roman" w:hAnsi="Times New Roman" w:cs="Times New Roman"/>
          <w:color w:val="000000" w:themeColor="text1"/>
          <w:sz w:val="28"/>
          <w:szCs w:val="28"/>
          <w:lang w:val="uk-UA" w:eastAsia="ru-RU"/>
        </w:rPr>
        <w:t>акроміального</w:t>
      </w:r>
      <w:proofErr w:type="spellEnd"/>
      <w:r w:rsidRPr="0024340E">
        <w:rPr>
          <w:rFonts w:ascii="Times New Roman" w:eastAsia="Times New Roman" w:hAnsi="Times New Roman" w:cs="Times New Roman"/>
          <w:color w:val="000000" w:themeColor="text1"/>
          <w:sz w:val="28"/>
          <w:szCs w:val="28"/>
          <w:lang w:val="uk-UA" w:eastAsia="ru-RU"/>
        </w:rPr>
        <w:t xml:space="preserve"> відростка лопатки.</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Функціональне вкорочення (або подовження) зазвичай залежить від наявності контрактур або анкілозів суглобів в порочному положенні, викривлень кісток, вивихів тощо.</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u w:val="single"/>
          <w:lang w:val="uk-UA" w:eastAsia="ru-RU"/>
        </w:rPr>
        <w:t>Проекційне вкорочення кінцівки.</w:t>
      </w:r>
      <w:r w:rsidRPr="0024340E">
        <w:rPr>
          <w:rFonts w:ascii="Times New Roman" w:eastAsia="Times New Roman" w:hAnsi="Times New Roman" w:cs="Times New Roman"/>
          <w:color w:val="000000" w:themeColor="text1"/>
          <w:sz w:val="28"/>
          <w:szCs w:val="28"/>
          <w:lang w:val="uk-UA" w:eastAsia="ru-RU"/>
        </w:rPr>
        <w:t xml:space="preserve"> Анатомічного вкорочення окремих сегментів немає. Вкорочення кінцівки настає за рахунок фіксованої патологічної установки в одному або декількох суглобах або хребетному стовпі (наприклад, сколіоз поперекового відділу з перекосом тазу) внаслідок </w:t>
      </w:r>
      <w:r w:rsidRPr="0024340E">
        <w:rPr>
          <w:rFonts w:ascii="Times New Roman" w:eastAsia="Times New Roman" w:hAnsi="Times New Roman" w:cs="Times New Roman"/>
          <w:color w:val="000000" w:themeColor="text1"/>
          <w:sz w:val="28"/>
          <w:szCs w:val="28"/>
          <w:lang w:val="uk-UA" w:eastAsia="ru-RU"/>
        </w:rPr>
        <w:lastRenderedPageBreak/>
        <w:t xml:space="preserve">перенесеної травми або захворювання. Наприклад, вкорочення нижньої кінцівки внаслідок анкілозу колінного суглоба, фіксованого під кутом. Вкорочення обумовлене стійким зігнутим положенням кінцівки в суглобі. Якщо ж виміряти окремо справжню довжину кінцівки </w:t>
      </w:r>
      <w:proofErr w:type="spellStart"/>
      <w:r w:rsidRPr="0024340E">
        <w:rPr>
          <w:rFonts w:ascii="Times New Roman" w:eastAsia="Times New Roman" w:hAnsi="Times New Roman" w:cs="Times New Roman"/>
          <w:color w:val="000000" w:themeColor="text1"/>
          <w:sz w:val="28"/>
          <w:szCs w:val="28"/>
          <w:lang w:val="uk-UA" w:eastAsia="ru-RU"/>
        </w:rPr>
        <w:t>посегментно</w:t>
      </w:r>
      <w:proofErr w:type="spellEnd"/>
      <w:r w:rsidRPr="0024340E">
        <w:rPr>
          <w:rFonts w:ascii="Times New Roman" w:eastAsia="Times New Roman" w:hAnsi="Times New Roman" w:cs="Times New Roman"/>
          <w:color w:val="000000" w:themeColor="text1"/>
          <w:sz w:val="28"/>
          <w:szCs w:val="28"/>
          <w:lang w:val="uk-UA" w:eastAsia="ru-RU"/>
        </w:rPr>
        <w:t xml:space="preserve">, то виявиться, що довжина окремих сегментів (стегна і гомілки) здорової та </w:t>
      </w:r>
      <w:proofErr w:type="spellStart"/>
      <w:r w:rsidRPr="0024340E">
        <w:rPr>
          <w:rFonts w:ascii="Times New Roman" w:eastAsia="Times New Roman" w:hAnsi="Times New Roman" w:cs="Times New Roman"/>
          <w:color w:val="000000" w:themeColor="text1"/>
          <w:sz w:val="28"/>
          <w:szCs w:val="28"/>
          <w:lang w:val="uk-UA" w:eastAsia="ru-RU"/>
        </w:rPr>
        <w:t>анкілозованої</w:t>
      </w:r>
      <w:proofErr w:type="spellEnd"/>
      <w:r w:rsidRPr="0024340E">
        <w:rPr>
          <w:rFonts w:ascii="Times New Roman" w:eastAsia="Times New Roman" w:hAnsi="Times New Roman" w:cs="Times New Roman"/>
          <w:color w:val="000000" w:themeColor="text1"/>
          <w:sz w:val="28"/>
          <w:szCs w:val="28"/>
          <w:lang w:val="uk-UA" w:eastAsia="ru-RU"/>
        </w:rPr>
        <w:t xml:space="preserve"> під кутом кінцівки однакова.</w:t>
      </w:r>
    </w:p>
    <w:p w:rsidR="00E57273" w:rsidRPr="0024340E" w:rsidRDefault="00E57273" w:rsidP="005D09BF">
      <w:pPr>
        <w:shd w:val="clear" w:color="auto" w:fill="FFFFFF"/>
        <w:spacing w:after="0" w:line="240" w:lineRule="auto"/>
        <w:ind w:right="150"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При документації отриманих даних завжди повинні відзначатися пункти, від яких проводилося вимірювання, наприклад: </w:t>
      </w:r>
    </w:p>
    <w:p w:rsidR="00E57273" w:rsidRPr="0024340E" w:rsidRDefault="00E57273" w:rsidP="005D09BF">
      <w:pPr>
        <w:shd w:val="clear" w:color="auto" w:fill="FFFFFF"/>
        <w:spacing w:after="0" w:line="240" w:lineRule="auto"/>
        <w:ind w:right="150"/>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довжина правої ноги (передня верхня ость - внутрішня щиколотка) - 96 см, лівої - 92 см; </w:t>
      </w:r>
    </w:p>
    <w:p w:rsidR="00E57273" w:rsidRPr="0024340E" w:rsidRDefault="00E57273" w:rsidP="005D09BF">
      <w:pPr>
        <w:shd w:val="clear" w:color="auto" w:fill="FFFFFF"/>
        <w:spacing w:after="0" w:line="240" w:lineRule="auto"/>
        <w:ind w:right="150"/>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правого стегна (великий вертел – суглобова щілина) - 47 см, лівого - 47 см; </w:t>
      </w:r>
    </w:p>
    <w:p w:rsidR="00E57273" w:rsidRPr="0024340E" w:rsidRDefault="00E57273" w:rsidP="005D09BF">
      <w:pPr>
        <w:shd w:val="clear" w:color="auto" w:fill="FFFFFF"/>
        <w:spacing w:after="0" w:line="240" w:lineRule="auto"/>
        <w:ind w:right="150"/>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правої гомілки (суглобова щілина – латеральна щиколотка) - 47 см, лівої - 47 см. </w:t>
      </w:r>
    </w:p>
    <w:p w:rsidR="00E57273" w:rsidRPr="0024340E" w:rsidRDefault="00E57273" w:rsidP="005D09BF">
      <w:pPr>
        <w:shd w:val="clear" w:color="auto" w:fill="FFFFFF"/>
        <w:spacing w:after="0" w:line="240" w:lineRule="auto"/>
        <w:ind w:right="150"/>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Вкорочення лівої ноги на 4 см, встановлене вимірюванням загальної довжини ніг, є проекційним (анкілоз в положенні згинання коліна); істинного вкорочення немає.</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u w:val="single"/>
          <w:lang w:val="uk-UA" w:eastAsia="ru-RU"/>
        </w:rPr>
        <w:t>Відносне (дислокаційне) вкорочення нижньої кінцівки.</w:t>
      </w:r>
      <w:r w:rsidRPr="0024340E">
        <w:rPr>
          <w:rFonts w:ascii="Times New Roman" w:eastAsia="Times New Roman" w:hAnsi="Times New Roman" w:cs="Times New Roman"/>
          <w:color w:val="000000" w:themeColor="text1"/>
          <w:sz w:val="28"/>
          <w:szCs w:val="28"/>
          <w:lang w:val="uk-UA" w:eastAsia="ru-RU"/>
        </w:rPr>
        <w:t xml:space="preserve"> Відзначається при зміщенні суглобових кінців (вивихи) і порушення відношення між суглобовими поверхнями і зміною в розташуванні сегментів, що поєднуються (таза зі стегном в кульшовому суглобі, стегна з великої гомілкової кісткою в колінному суглобі тощо). При порівняльному </w:t>
      </w:r>
      <w:proofErr w:type="spellStart"/>
      <w:r w:rsidRPr="0024340E">
        <w:rPr>
          <w:rFonts w:ascii="Times New Roman" w:eastAsia="Times New Roman" w:hAnsi="Times New Roman" w:cs="Times New Roman"/>
          <w:color w:val="000000" w:themeColor="text1"/>
          <w:sz w:val="28"/>
          <w:szCs w:val="28"/>
          <w:lang w:val="uk-UA" w:eastAsia="ru-RU"/>
        </w:rPr>
        <w:t>посегментному</w:t>
      </w:r>
      <w:proofErr w:type="spellEnd"/>
      <w:r w:rsidRPr="0024340E">
        <w:rPr>
          <w:rFonts w:ascii="Times New Roman" w:eastAsia="Times New Roman" w:hAnsi="Times New Roman" w:cs="Times New Roman"/>
          <w:color w:val="000000" w:themeColor="text1"/>
          <w:sz w:val="28"/>
          <w:szCs w:val="28"/>
          <w:lang w:val="uk-UA" w:eastAsia="ru-RU"/>
        </w:rPr>
        <w:t xml:space="preserve"> вимірюванні різниці в довжині відповідних кісток не виявляють. Приклад відносного укорочення: клубовий вивих стегна, нога знаходиться у вимушеному, зігнутому і приведеному положенні, при якому, незважаючи на однакову анатомічну довжину нижніх кінцівок, визначається вкорочення кінцівки на стороні вивиху. </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u w:val="single"/>
          <w:lang w:val="uk-UA" w:eastAsia="ru-RU"/>
        </w:rPr>
      </w:pPr>
      <w:r w:rsidRPr="0024340E">
        <w:rPr>
          <w:rFonts w:ascii="Times New Roman" w:eastAsia="Times New Roman" w:hAnsi="Times New Roman" w:cs="Times New Roman"/>
          <w:color w:val="000000" w:themeColor="text1"/>
          <w:sz w:val="28"/>
          <w:szCs w:val="28"/>
          <w:u w:val="single"/>
          <w:lang w:val="uk-UA" w:eastAsia="ru-RU"/>
        </w:rPr>
        <w:t>Документація вимірювання:</w:t>
      </w:r>
    </w:p>
    <w:p w:rsidR="00E57273" w:rsidRPr="0024340E" w:rsidRDefault="00E57273" w:rsidP="005D09BF">
      <w:pPr>
        <w:shd w:val="clear" w:color="auto" w:fill="FFFFFF"/>
        <w:spacing w:after="0" w:line="240" w:lineRule="auto"/>
        <w:ind w:right="-1"/>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Довжина правої ноги (передня верхня ость - внутрішня щиколотка) - 102 см, лівої ноги - 95 см;</w:t>
      </w:r>
    </w:p>
    <w:p w:rsidR="00E57273" w:rsidRPr="0024340E" w:rsidRDefault="00E57273" w:rsidP="005D09BF">
      <w:pPr>
        <w:shd w:val="clear" w:color="auto" w:fill="FFFFFF"/>
        <w:spacing w:after="0" w:line="240" w:lineRule="auto"/>
        <w:ind w:right="-1"/>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правого стегна (великий вертел – суглобова щілина) - 41 см, лівого стегна - 41 см;</w:t>
      </w:r>
    </w:p>
    <w:p w:rsidR="00E57273" w:rsidRPr="0024340E" w:rsidRDefault="00E57273" w:rsidP="005D09BF">
      <w:pPr>
        <w:shd w:val="clear" w:color="auto" w:fill="FFFFFF"/>
        <w:spacing w:after="0" w:line="240" w:lineRule="auto"/>
        <w:ind w:right="-1"/>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правої гомілки (суглобова щілина – латеральна щиколотка) - 42 см, лівої гомілки - 42 см.</w:t>
      </w:r>
    </w:p>
    <w:p w:rsidR="00E57273" w:rsidRPr="0024340E" w:rsidRDefault="00E57273" w:rsidP="005D09BF">
      <w:pPr>
        <w:shd w:val="clear" w:color="auto" w:fill="FFFFFF"/>
        <w:spacing w:after="0" w:line="240" w:lineRule="auto"/>
        <w:ind w:right="-1"/>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Стояння великого вертіла справа - на лінії, що з'єднує передню верхню ость клубової кістки з сідничним бугром (лінія Roser-Nelaton), зліва - вище лінії RN на 4 см.</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Загальне сумарне вкорочення лівої ноги на 7 см викликано зсувом головки стегна догори на 4 см (відносне вкорочення) і згинально-привідною контрактурою лівого стегна, що дала проекційне вкорочення на 3 см.</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Проекційне вкорочення отримано шляхом вирахування з сумарного укорочення (7) величини відносного укорочення (4): 7- (0 + 4) = 3 по формулі С (І + В) = К, де С - сумарне, І - істинне, В - відносне, П - проекційне вкорочення.</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 xml:space="preserve">Прикладом функціонального подовження кінцівки може бути анкілоз в гомілковостопному суглобі в положенні кінської стопи, так як кінська </w:t>
      </w:r>
      <w:r w:rsidRPr="0024340E">
        <w:rPr>
          <w:rFonts w:ascii="Times New Roman" w:eastAsia="Times New Roman" w:hAnsi="Times New Roman" w:cs="Times New Roman"/>
          <w:color w:val="000000" w:themeColor="text1"/>
          <w:sz w:val="28"/>
          <w:szCs w:val="28"/>
          <w:lang w:val="uk-UA" w:eastAsia="ru-RU"/>
        </w:rPr>
        <w:lastRenderedPageBreak/>
        <w:t>установка стопи подовжує ногу. Якщо здійснити вимірювання кінцівки за сегментами (гомілка, стегно, стопа), то виявиться однакова довжин</w:t>
      </w:r>
      <w:r w:rsidR="00D137AE">
        <w:rPr>
          <w:rFonts w:ascii="Times New Roman" w:eastAsia="Times New Roman" w:hAnsi="Times New Roman" w:cs="Times New Roman"/>
          <w:color w:val="000000" w:themeColor="text1"/>
          <w:sz w:val="28"/>
          <w:szCs w:val="28"/>
          <w:lang w:val="uk-UA" w:eastAsia="ru-RU"/>
        </w:rPr>
        <w:t xml:space="preserve">а обох ніг. Подовження </w:t>
      </w:r>
      <w:proofErr w:type="spellStart"/>
      <w:r w:rsidR="00D137AE">
        <w:rPr>
          <w:rFonts w:ascii="Times New Roman" w:eastAsia="Times New Roman" w:hAnsi="Times New Roman" w:cs="Times New Roman"/>
          <w:color w:val="000000" w:themeColor="text1"/>
          <w:sz w:val="28"/>
          <w:szCs w:val="28"/>
          <w:lang w:val="uk-UA" w:eastAsia="ru-RU"/>
        </w:rPr>
        <w:t>анкілозова</w:t>
      </w:r>
      <w:r w:rsidRPr="0024340E">
        <w:rPr>
          <w:rFonts w:ascii="Times New Roman" w:eastAsia="Times New Roman" w:hAnsi="Times New Roman" w:cs="Times New Roman"/>
          <w:color w:val="000000" w:themeColor="text1"/>
          <w:sz w:val="28"/>
          <w:szCs w:val="28"/>
          <w:lang w:val="uk-UA" w:eastAsia="ru-RU"/>
        </w:rPr>
        <w:t>ної</w:t>
      </w:r>
      <w:proofErr w:type="spellEnd"/>
      <w:r w:rsidRPr="0024340E">
        <w:rPr>
          <w:rFonts w:ascii="Times New Roman" w:eastAsia="Times New Roman" w:hAnsi="Times New Roman" w:cs="Times New Roman"/>
          <w:color w:val="000000" w:themeColor="text1"/>
          <w:sz w:val="28"/>
          <w:szCs w:val="28"/>
          <w:lang w:val="uk-UA" w:eastAsia="ru-RU"/>
        </w:rPr>
        <w:t xml:space="preserve"> ноги буде проекційним, пов'язаним з патологічною установкою стопи.</w:t>
      </w:r>
    </w:p>
    <w:p w:rsidR="00E57273" w:rsidRPr="0024340E" w:rsidRDefault="00E57273" w:rsidP="005D09BF">
      <w:pPr>
        <w:shd w:val="clear" w:color="auto" w:fill="FFFFFF"/>
        <w:spacing w:after="0" w:line="240" w:lineRule="auto"/>
        <w:ind w:right="-1" w:firstLine="709"/>
        <w:jc w:val="both"/>
        <w:rPr>
          <w:rFonts w:ascii="Times New Roman" w:eastAsia="Times New Roman" w:hAnsi="Times New Roman" w:cs="Times New Roman"/>
          <w:color w:val="000000" w:themeColor="text1"/>
          <w:sz w:val="28"/>
          <w:szCs w:val="28"/>
          <w:lang w:val="uk-UA" w:eastAsia="ru-RU"/>
        </w:rPr>
      </w:pPr>
      <w:r w:rsidRPr="0024340E">
        <w:rPr>
          <w:rFonts w:ascii="Times New Roman" w:eastAsia="Times New Roman" w:hAnsi="Times New Roman" w:cs="Times New Roman"/>
          <w:color w:val="000000" w:themeColor="text1"/>
          <w:sz w:val="28"/>
          <w:szCs w:val="28"/>
          <w:lang w:val="uk-UA" w:eastAsia="ru-RU"/>
        </w:rPr>
        <w:t>Функціональне вкорочення може бути виміряна в положенні стоячи. Воно дорівнює відстані від поверхні стопи хворої кінцівки до підлоги при опорі на здорову кінцівку.</w:t>
      </w:r>
    </w:p>
    <w:p w:rsidR="00E57273" w:rsidRPr="00D137AE" w:rsidRDefault="00E57273" w:rsidP="00D137AE">
      <w:pPr>
        <w:shd w:val="clear" w:color="auto" w:fill="FFFFFF"/>
        <w:spacing w:after="0" w:line="240" w:lineRule="auto"/>
        <w:ind w:right="-1" w:firstLine="709"/>
        <w:jc w:val="both"/>
        <w:rPr>
          <w:rFonts w:ascii="Times New Roman" w:eastAsia="Times New Roman" w:hAnsi="Times New Roman" w:cs="Times New Roman"/>
          <w:bCs/>
          <w:color w:val="000000" w:themeColor="text1"/>
          <w:sz w:val="24"/>
          <w:szCs w:val="24"/>
          <w:lang w:val="uk-UA" w:eastAsia="ru-RU"/>
        </w:rPr>
      </w:pPr>
      <w:r w:rsidRPr="0024340E">
        <w:rPr>
          <w:rFonts w:ascii="Times New Roman" w:eastAsia="Times New Roman" w:hAnsi="Times New Roman" w:cs="Times New Roman"/>
          <w:color w:val="000000" w:themeColor="text1"/>
          <w:sz w:val="28"/>
          <w:szCs w:val="28"/>
          <w:lang w:val="uk-UA" w:eastAsia="ru-RU"/>
        </w:rPr>
        <w:t xml:space="preserve">Визначається воно шляхом підкладання під стопу укороченої ноги в положенні хворого стоячи різної товщини спеціальних дощечок розміром 26х10 см, товщиною в 1/2, 1, 1.5, 2, 3, 4, 5 і 10 см до тих пір, поки таз не займе звичайне в нормі положення: серединна вертикальна лінія тіла людини повинна бути перпендикулярна горизонтальної лінії, що з'єднує передні верхні ості тазу. Висоту підкладених під стопу дощечок заміряють сантиметровою стрічкою і визначають сумарне вкорочення. </w:t>
      </w:r>
    </w:p>
    <w:p w:rsidR="00443645" w:rsidRDefault="00443645" w:rsidP="00D137AE">
      <w:pPr>
        <w:spacing w:after="0" w:line="240" w:lineRule="auto"/>
        <w:ind w:firstLine="709"/>
        <w:jc w:val="both"/>
        <w:rPr>
          <w:rFonts w:ascii="Times New Roman" w:hAnsi="Times New Roman" w:cs="Times New Roman"/>
          <w:color w:val="000000" w:themeColor="text1"/>
          <w:sz w:val="28"/>
          <w:szCs w:val="28"/>
          <w:lang w:val="uk-UA"/>
        </w:rPr>
      </w:pPr>
    </w:p>
    <w:sectPr w:rsidR="00443645" w:rsidSect="00E60037">
      <w:footerReference w:type="default" r:id="rId8"/>
      <w:pgSz w:w="11906" w:h="16838"/>
      <w:pgMar w:top="1134" w:right="850" w:bottom="1134" w:left="170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75" w:rsidRDefault="00375C75" w:rsidP="00E60037">
      <w:pPr>
        <w:spacing w:after="0" w:line="240" w:lineRule="auto"/>
      </w:pPr>
      <w:r>
        <w:separator/>
      </w:r>
    </w:p>
  </w:endnote>
  <w:endnote w:type="continuationSeparator" w:id="0">
    <w:p w:rsidR="00375C75" w:rsidRDefault="00375C75" w:rsidP="00E6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880223"/>
      <w:docPartObj>
        <w:docPartGallery w:val="Page Numbers (Bottom of Page)"/>
        <w:docPartUnique/>
      </w:docPartObj>
    </w:sdtPr>
    <w:sdtEndPr/>
    <w:sdtContent>
      <w:p w:rsidR="005F6E1A" w:rsidRDefault="005F6E1A">
        <w:pPr>
          <w:pStyle w:val="ac"/>
          <w:jc w:val="right"/>
        </w:pPr>
        <w:r>
          <w:fldChar w:fldCharType="begin"/>
        </w:r>
        <w:r>
          <w:instrText>PAGE   \* MERGEFORMAT</w:instrText>
        </w:r>
        <w:r>
          <w:fldChar w:fldCharType="separate"/>
        </w:r>
        <w:r w:rsidR="001E3173">
          <w:rPr>
            <w:noProof/>
          </w:rPr>
          <w:t>5</w:t>
        </w:r>
        <w:r>
          <w:fldChar w:fldCharType="end"/>
        </w:r>
      </w:p>
    </w:sdtContent>
  </w:sdt>
  <w:p w:rsidR="005F6E1A" w:rsidRDefault="005F6E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75" w:rsidRDefault="00375C75" w:rsidP="00E60037">
      <w:pPr>
        <w:spacing w:after="0" w:line="240" w:lineRule="auto"/>
      </w:pPr>
      <w:r>
        <w:separator/>
      </w:r>
    </w:p>
  </w:footnote>
  <w:footnote w:type="continuationSeparator" w:id="0">
    <w:p w:rsidR="00375C75" w:rsidRDefault="00375C75" w:rsidP="00E60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50E"/>
    <w:multiLevelType w:val="multilevel"/>
    <w:tmpl w:val="F368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C2C09"/>
    <w:multiLevelType w:val="multilevel"/>
    <w:tmpl w:val="455A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13CD2"/>
    <w:multiLevelType w:val="multilevel"/>
    <w:tmpl w:val="01601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91E5C"/>
    <w:multiLevelType w:val="multilevel"/>
    <w:tmpl w:val="F302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128A0"/>
    <w:multiLevelType w:val="multilevel"/>
    <w:tmpl w:val="8BA4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8E46B5"/>
    <w:multiLevelType w:val="multilevel"/>
    <w:tmpl w:val="A048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F373E"/>
    <w:multiLevelType w:val="multilevel"/>
    <w:tmpl w:val="1478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46902"/>
    <w:multiLevelType w:val="hybridMultilevel"/>
    <w:tmpl w:val="9C2A79FA"/>
    <w:lvl w:ilvl="0" w:tplc="2F86A574">
      <w:start w:val="25"/>
      <w:numFmt w:val="bullet"/>
      <w:lvlText w:val="-"/>
      <w:lvlJc w:val="left"/>
      <w:pPr>
        <w:ind w:left="1429" w:hanging="360"/>
      </w:pPr>
      <w:rPr>
        <w:rFonts w:ascii="Calibri" w:eastAsia="Times New Roman"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F44C06"/>
    <w:multiLevelType w:val="hybridMultilevel"/>
    <w:tmpl w:val="C6AAEFA6"/>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6F2AF9"/>
    <w:multiLevelType w:val="multilevel"/>
    <w:tmpl w:val="BA46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A00F11"/>
    <w:multiLevelType w:val="multilevel"/>
    <w:tmpl w:val="75B8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17FD4"/>
    <w:multiLevelType w:val="hybridMultilevel"/>
    <w:tmpl w:val="8B329FC0"/>
    <w:lvl w:ilvl="0" w:tplc="62828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93063C"/>
    <w:multiLevelType w:val="hybridMultilevel"/>
    <w:tmpl w:val="7D9E9FA8"/>
    <w:lvl w:ilvl="0" w:tplc="79C4E9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E54FEA"/>
    <w:multiLevelType w:val="multilevel"/>
    <w:tmpl w:val="363E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40048"/>
    <w:multiLevelType w:val="multilevel"/>
    <w:tmpl w:val="E1A0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0C0D61"/>
    <w:multiLevelType w:val="hybridMultilevel"/>
    <w:tmpl w:val="D3E0B550"/>
    <w:lvl w:ilvl="0" w:tplc="57142258">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47AD754B"/>
    <w:multiLevelType w:val="hybridMultilevel"/>
    <w:tmpl w:val="7076D87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2F1270"/>
    <w:multiLevelType w:val="multilevel"/>
    <w:tmpl w:val="0CDED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91685B"/>
    <w:multiLevelType w:val="hybridMultilevel"/>
    <w:tmpl w:val="F43664B6"/>
    <w:lvl w:ilvl="0" w:tplc="2396A9F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A16566A"/>
    <w:multiLevelType w:val="multilevel"/>
    <w:tmpl w:val="E6B0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2D2152"/>
    <w:multiLevelType w:val="multilevel"/>
    <w:tmpl w:val="FAFE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981AEC"/>
    <w:multiLevelType w:val="hybridMultilevel"/>
    <w:tmpl w:val="062E80E6"/>
    <w:lvl w:ilvl="0" w:tplc="E33C032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62D97AFD"/>
    <w:multiLevelType w:val="multilevel"/>
    <w:tmpl w:val="01348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C01288"/>
    <w:multiLevelType w:val="multilevel"/>
    <w:tmpl w:val="27CC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1E785E"/>
    <w:multiLevelType w:val="multilevel"/>
    <w:tmpl w:val="197C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AE42BE"/>
    <w:multiLevelType w:val="hybridMultilevel"/>
    <w:tmpl w:val="52B2F07E"/>
    <w:lvl w:ilvl="0" w:tplc="1A1AC99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6">
    <w:nsid w:val="71A62C67"/>
    <w:multiLevelType w:val="multilevel"/>
    <w:tmpl w:val="6F94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9B6DDE"/>
    <w:multiLevelType w:val="multilevel"/>
    <w:tmpl w:val="6BD0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825217"/>
    <w:multiLevelType w:val="hybridMultilevel"/>
    <w:tmpl w:val="E3503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FBC1B85"/>
    <w:multiLevelType w:val="hybridMultilevel"/>
    <w:tmpl w:val="4FA4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7"/>
  </w:num>
  <w:num w:numId="3">
    <w:abstractNumId w:val="26"/>
  </w:num>
  <w:num w:numId="4">
    <w:abstractNumId w:val="9"/>
  </w:num>
  <w:num w:numId="5">
    <w:abstractNumId w:val="22"/>
  </w:num>
  <w:num w:numId="6">
    <w:abstractNumId w:val="23"/>
  </w:num>
  <w:num w:numId="7">
    <w:abstractNumId w:val="24"/>
  </w:num>
  <w:num w:numId="8">
    <w:abstractNumId w:val="19"/>
  </w:num>
  <w:num w:numId="9">
    <w:abstractNumId w:val="0"/>
  </w:num>
  <w:num w:numId="10">
    <w:abstractNumId w:val="3"/>
  </w:num>
  <w:num w:numId="11">
    <w:abstractNumId w:val="10"/>
  </w:num>
  <w:num w:numId="12">
    <w:abstractNumId w:val="6"/>
  </w:num>
  <w:num w:numId="13">
    <w:abstractNumId w:val="13"/>
  </w:num>
  <w:num w:numId="14">
    <w:abstractNumId w:val="1"/>
  </w:num>
  <w:num w:numId="15">
    <w:abstractNumId w:val="4"/>
  </w:num>
  <w:num w:numId="16">
    <w:abstractNumId w:val="20"/>
  </w:num>
  <w:num w:numId="17">
    <w:abstractNumId w:val="17"/>
  </w:num>
  <w:num w:numId="18">
    <w:abstractNumId w:val="5"/>
    <w:lvlOverride w:ilvl="0">
      <w:startOverride w:val="1"/>
    </w:lvlOverride>
  </w:num>
  <w:num w:numId="19">
    <w:abstractNumId w:val="2"/>
  </w:num>
  <w:num w:numId="20">
    <w:abstractNumId w:val="11"/>
  </w:num>
  <w:num w:numId="21">
    <w:abstractNumId w:val="28"/>
  </w:num>
  <w:num w:numId="22">
    <w:abstractNumId w:val="8"/>
  </w:num>
  <w:num w:numId="23">
    <w:abstractNumId w:val="25"/>
  </w:num>
  <w:num w:numId="24">
    <w:abstractNumId w:val="12"/>
  </w:num>
  <w:num w:numId="25">
    <w:abstractNumId w:val="29"/>
  </w:num>
  <w:num w:numId="26">
    <w:abstractNumId w:val="21"/>
  </w:num>
  <w:num w:numId="27">
    <w:abstractNumId w:val="18"/>
  </w:num>
  <w:num w:numId="28">
    <w:abstractNumId w:val="15"/>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60"/>
    <w:rsid w:val="00007134"/>
    <w:rsid w:val="0001084C"/>
    <w:rsid w:val="00015200"/>
    <w:rsid w:val="0001541F"/>
    <w:rsid w:val="00062E38"/>
    <w:rsid w:val="0009475B"/>
    <w:rsid w:val="000E716F"/>
    <w:rsid w:val="00100389"/>
    <w:rsid w:val="00105E76"/>
    <w:rsid w:val="001138BC"/>
    <w:rsid w:val="001222EC"/>
    <w:rsid w:val="0013366E"/>
    <w:rsid w:val="00141D93"/>
    <w:rsid w:val="00162A70"/>
    <w:rsid w:val="00197181"/>
    <w:rsid w:val="001B0FAD"/>
    <w:rsid w:val="001C0AD1"/>
    <w:rsid w:val="001C64B9"/>
    <w:rsid w:val="001D7D6E"/>
    <w:rsid w:val="001E3173"/>
    <w:rsid w:val="002224EA"/>
    <w:rsid w:val="00226B3E"/>
    <w:rsid w:val="00252A0E"/>
    <w:rsid w:val="002A32B7"/>
    <w:rsid w:val="002A712C"/>
    <w:rsid w:val="00307948"/>
    <w:rsid w:val="0032122C"/>
    <w:rsid w:val="00346052"/>
    <w:rsid w:val="00350ED6"/>
    <w:rsid w:val="00354E41"/>
    <w:rsid w:val="00370945"/>
    <w:rsid w:val="00372B28"/>
    <w:rsid w:val="00375C75"/>
    <w:rsid w:val="0038532B"/>
    <w:rsid w:val="003C4E95"/>
    <w:rsid w:val="0042325E"/>
    <w:rsid w:val="00443645"/>
    <w:rsid w:val="00486AA5"/>
    <w:rsid w:val="004A7284"/>
    <w:rsid w:val="004F5E60"/>
    <w:rsid w:val="005308B0"/>
    <w:rsid w:val="00534FBC"/>
    <w:rsid w:val="005D09BF"/>
    <w:rsid w:val="005F6E1A"/>
    <w:rsid w:val="005F794B"/>
    <w:rsid w:val="0061410E"/>
    <w:rsid w:val="00691EA9"/>
    <w:rsid w:val="006B3BD7"/>
    <w:rsid w:val="006C751F"/>
    <w:rsid w:val="006F4EC5"/>
    <w:rsid w:val="0071015F"/>
    <w:rsid w:val="0072765D"/>
    <w:rsid w:val="007B0576"/>
    <w:rsid w:val="00841A0C"/>
    <w:rsid w:val="0087560D"/>
    <w:rsid w:val="00876F4E"/>
    <w:rsid w:val="008B437A"/>
    <w:rsid w:val="00917F82"/>
    <w:rsid w:val="0096235D"/>
    <w:rsid w:val="00983E07"/>
    <w:rsid w:val="009B254F"/>
    <w:rsid w:val="00A00C04"/>
    <w:rsid w:val="00A45B01"/>
    <w:rsid w:val="00A52B5D"/>
    <w:rsid w:val="00A6732C"/>
    <w:rsid w:val="00AC3372"/>
    <w:rsid w:val="00AD148D"/>
    <w:rsid w:val="00AD272C"/>
    <w:rsid w:val="00B047CF"/>
    <w:rsid w:val="00B43174"/>
    <w:rsid w:val="00B90D32"/>
    <w:rsid w:val="00BA1BE4"/>
    <w:rsid w:val="00BD0982"/>
    <w:rsid w:val="00BE2089"/>
    <w:rsid w:val="00C82FD7"/>
    <w:rsid w:val="00CC3BCB"/>
    <w:rsid w:val="00D137AE"/>
    <w:rsid w:val="00D20938"/>
    <w:rsid w:val="00D23117"/>
    <w:rsid w:val="00D44FCF"/>
    <w:rsid w:val="00D47860"/>
    <w:rsid w:val="00D841DE"/>
    <w:rsid w:val="00DA579B"/>
    <w:rsid w:val="00DF1BE1"/>
    <w:rsid w:val="00E2518A"/>
    <w:rsid w:val="00E3200D"/>
    <w:rsid w:val="00E37DA6"/>
    <w:rsid w:val="00E57273"/>
    <w:rsid w:val="00E60037"/>
    <w:rsid w:val="00E96A9F"/>
    <w:rsid w:val="00EA6A8C"/>
    <w:rsid w:val="00EE18CE"/>
    <w:rsid w:val="00F06C7C"/>
    <w:rsid w:val="00F17C4E"/>
    <w:rsid w:val="00F313DF"/>
    <w:rsid w:val="00F36835"/>
    <w:rsid w:val="00F7647A"/>
    <w:rsid w:val="00F908A7"/>
    <w:rsid w:val="00F95491"/>
    <w:rsid w:val="00FA3BBC"/>
    <w:rsid w:val="00FA45A4"/>
    <w:rsid w:val="00FE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73"/>
  </w:style>
  <w:style w:type="paragraph" w:styleId="1">
    <w:name w:val="heading 1"/>
    <w:basedOn w:val="a"/>
    <w:link w:val="10"/>
    <w:uiPriority w:val="9"/>
    <w:qFormat/>
    <w:rsid w:val="00D47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54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36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36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336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336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336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3366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3366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86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4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54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36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3366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336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336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336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3366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13366E"/>
    <w:rPr>
      <w:rFonts w:ascii="Arial" w:eastAsia="Times New Roman" w:hAnsi="Arial" w:cs="Arial"/>
      <w:lang w:eastAsia="ru-RU"/>
    </w:rPr>
  </w:style>
  <w:style w:type="character" w:styleId="a4">
    <w:name w:val="Strong"/>
    <w:basedOn w:val="a0"/>
    <w:uiPriority w:val="22"/>
    <w:qFormat/>
    <w:rsid w:val="0013366E"/>
    <w:rPr>
      <w:b/>
      <w:bCs/>
    </w:rPr>
  </w:style>
  <w:style w:type="character" w:styleId="a5">
    <w:name w:val="Emphasis"/>
    <w:basedOn w:val="a0"/>
    <w:uiPriority w:val="20"/>
    <w:qFormat/>
    <w:rsid w:val="0013366E"/>
    <w:rPr>
      <w:i/>
      <w:iCs/>
    </w:rPr>
  </w:style>
  <w:style w:type="paragraph" w:styleId="a6">
    <w:name w:val="List Paragraph"/>
    <w:basedOn w:val="a"/>
    <w:uiPriority w:val="34"/>
    <w:qFormat/>
    <w:rsid w:val="0013366E"/>
    <w:pPr>
      <w:ind w:left="720"/>
      <w:contextualSpacing/>
    </w:pPr>
  </w:style>
  <w:style w:type="character" w:customStyle="1" w:styleId="w">
    <w:name w:val="w"/>
    <w:basedOn w:val="a0"/>
    <w:rsid w:val="0013366E"/>
  </w:style>
  <w:style w:type="character" w:styleId="a7">
    <w:name w:val="Hyperlink"/>
    <w:basedOn w:val="a0"/>
    <w:uiPriority w:val="99"/>
    <w:unhideWhenUsed/>
    <w:rsid w:val="0013366E"/>
    <w:rPr>
      <w:color w:val="0000FF"/>
      <w:u w:val="single"/>
    </w:rPr>
  </w:style>
  <w:style w:type="paragraph" w:styleId="a8">
    <w:name w:val="Balloon Text"/>
    <w:basedOn w:val="a"/>
    <w:link w:val="a9"/>
    <w:uiPriority w:val="99"/>
    <w:semiHidden/>
    <w:unhideWhenUsed/>
    <w:rsid w:val="001336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366E"/>
    <w:rPr>
      <w:rFonts w:ascii="Tahoma" w:hAnsi="Tahoma" w:cs="Tahoma"/>
      <w:sz w:val="16"/>
      <w:szCs w:val="16"/>
    </w:rPr>
  </w:style>
  <w:style w:type="paragraph" w:styleId="aa">
    <w:name w:val="header"/>
    <w:basedOn w:val="a"/>
    <w:link w:val="ab"/>
    <w:uiPriority w:val="99"/>
    <w:unhideWhenUsed/>
    <w:rsid w:val="001336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66E"/>
  </w:style>
  <w:style w:type="paragraph" w:styleId="ac">
    <w:name w:val="footer"/>
    <w:basedOn w:val="a"/>
    <w:link w:val="ad"/>
    <w:uiPriority w:val="99"/>
    <w:unhideWhenUsed/>
    <w:rsid w:val="001336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66E"/>
  </w:style>
  <w:style w:type="table" w:styleId="ae">
    <w:name w:val="Table Grid"/>
    <w:basedOn w:val="a1"/>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36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13366E"/>
  </w:style>
  <w:style w:type="paragraph" w:styleId="af">
    <w:name w:val="Body Text Indent"/>
    <w:basedOn w:val="a"/>
    <w:link w:val="af0"/>
    <w:uiPriority w:val="99"/>
    <w:unhideWhenUsed/>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13366E"/>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13366E"/>
    <w:pPr>
      <w:spacing w:after="120"/>
    </w:pPr>
  </w:style>
  <w:style w:type="character" w:customStyle="1" w:styleId="af2">
    <w:name w:val="Основной текст Знак"/>
    <w:basedOn w:val="a0"/>
    <w:link w:val="af1"/>
    <w:uiPriority w:val="99"/>
    <w:rsid w:val="0013366E"/>
  </w:style>
  <w:style w:type="character" w:styleId="af3">
    <w:name w:val="Placeholder Text"/>
    <w:basedOn w:val="a0"/>
    <w:uiPriority w:val="99"/>
    <w:semiHidden/>
    <w:rsid w:val="0013366E"/>
    <w:rPr>
      <w:color w:val="808080"/>
    </w:rPr>
  </w:style>
  <w:style w:type="character" w:customStyle="1" w:styleId="rvts9">
    <w:name w:val="rvts9"/>
    <w:basedOn w:val="a0"/>
    <w:rsid w:val="0013366E"/>
  </w:style>
  <w:style w:type="character" w:customStyle="1" w:styleId="hps">
    <w:name w:val="hps"/>
    <w:basedOn w:val="a0"/>
    <w:rsid w:val="0013366E"/>
  </w:style>
  <w:style w:type="character" w:customStyle="1" w:styleId="atn">
    <w:name w:val="atn"/>
    <w:basedOn w:val="a0"/>
    <w:rsid w:val="0013366E"/>
  </w:style>
  <w:style w:type="character" w:customStyle="1" w:styleId="shorttext">
    <w:name w:val="short_text"/>
    <w:basedOn w:val="a0"/>
    <w:rsid w:val="0013366E"/>
    <w:rPr>
      <w:rFonts w:cs="Times New Roman"/>
    </w:rPr>
  </w:style>
  <w:style w:type="character" w:customStyle="1" w:styleId="ft14">
    <w:name w:val="ft14"/>
    <w:basedOn w:val="a0"/>
    <w:rsid w:val="0013366E"/>
  </w:style>
  <w:style w:type="paragraph" w:customStyle="1" w:styleId="rvps2">
    <w:name w:val="rvps2"/>
    <w:basedOn w:val="a"/>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13366E"/>
  </w:style>
  <w:style w:type="character" w:customStyle="1" w:styleId="submenu-table">
    <w:name w:val="submenu-table"/>
    <w:basedOn w:val="a0"/>
    <w:rsid w:val="0013366E"/>
  </w:style>
  <w:style w:type="table" w:customStyle="1" w:styleId="11">
    <w:name w:val="Сетка таблицы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13366E"/>
  </w:style>
  <w:style w:type="table" w:customStyle="1" w:styleId="61">
    <w:name w:val="Сетка таблицы6"/>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13366E"/>
    <w:pPr>
      <w:spacing w:after="120"/>
      <w:ind w:left="283"/>
    </w:pPr>
    <w:rPr>
      <w:sz w:val="16"/>
      <w:szCs w:val="16"/>
    </w:rPr>
  </w:style>
  <w:style w:type="character" w:customStyle="1" w:styleId="33">
    <w:name w:val="Основной текст с отступом 3 Знак"/>
    <w:basedOn w:val="a0"/>
    <w:link w:val="32"/>
    <w:uiPriority w:val="99"/>
    <w:rsid w:val="0013366E"/>
    <w:rPr>
      <w:sz w:val="16"/>
      <w:szCs w:val="16"/>
    </w:rPr>
  </w:style>
  <w:style w:type="paragraph" w:styleId="22">
    <w:name w:val="Body Text Indent 2"/>
    <w:basedOn w:val="a"/>
    <w:link w:val="23"/>
    <w:uiPriority w:val="99"/>
    <w:semiHidden/>
    <w:unhideWhenUsed/>
    <w:rsid w:val="0013366E"/>
    <w:pPr>
      <w:spacing w:after="120" w:line="480" w:lineRule="auto"/>
      <w:ind w:left="283"/>
    </w:pPr>
  </w:style>
  <w:style w:type="character" w:customStyle="1" w:styleId="23">
    <w:name w:val="Основной текст с отступом 2 Знак"/>
    <w:basedOn w:val="a0"/>
    <w:link w:val="22"/>
    <w:uiPriority w:val="99"/>
    <w:semiHidden/>
    <w:rsid w:val="0013366E"/>
  </w:style>
  <w:style w:type="paragraph" w:customStyle="1" w:styleId="Pa23">
    <w:name w:val="Pa23"/>
    <w:basedOn w:val="Default"/>
    <w:next w:val="Default"/>
    <w:uiPriority w:val="99"/>
    <w:rsid w:val="0013366E"/>
    <w:pPr>
      <w:spacing w:line="207" w:lineRule="atLeast"/>
    </w:pPr>
    <w:rPr>
      <w:color w:val="auto"/>
    </w:rPr>
  </w:style>
  <w:style w:type="paragraph" w:customStyle="1" w:styleId="Pa7">
    <w:name w:val="Pa7"/>
    <w:basedOn w:val="Default"/>
    <w:next w:val="Default"/>
    <w:uiPriority w:val="99"/>
    <w:rsid w:val="0013366E"/>
    <w:pPr>
      <w:spacing w:line="201" w:lineRule="atLeast"/>
    </w:pPr>
    <w:rPr>
      <w:color w:val="auto"/>
    </w:rPr>
  </w:style>
  <w:style w:type="paragraph" w:styleId="HTML">
    <w:name w:val="HTML Preformatted"/>
    <w:basedOn w:val="a"/>
    <w:link w:val="HTML0"/>
    <w:uiPriority w:val="99"/>
    <w:unhideWhenUsed/>
    <w:rsid w:val="00133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13366E"/>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13366E"/>
    <w:pPr>
      <w:spacing w:line="195" w:lineRule="atLeast"/>
    </w:pPr>
    <w:rPr>
      <w:color w:val="auto"/>
    </w:rPr>
  </w:style>
  <w:style w:type="character" w:customStyle="1" w:styleId="mw-headline">
    <w:name w:val="mw-headline"/>
    <w:basedOn w:val="a0"/>
    <w:rsid w:val="00133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273"/>
  </w:style>
  <w:style w:type="paragraph" w:styleId="1">
    <w:name w:val="heading 1"/>
    <w:basedOn w:val="a"/>
    <w:link w:val="10"/>
    <w:uiPriority w:val="9"/>
    <w:qFormat/>
    <w:rsid w:val="00D47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54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36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366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336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336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336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3366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13366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86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47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54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36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3366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336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336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336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3366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13366E"/>
    <w:rPr>
      <w:rFonts w:ascii="Arial" w:eastAsia="Times New Roman" w:hAnsi="Arial" w:cs="Arial"/>
      <w:lang w:eastAsia="ru-RU"/>
    </w:rPr>
  </w:style>
  <w:style w:type="character" w:styleId="a4">
    <w:name w:val="Strong"/>
    <w:basedOn w:val="a0"/>
    <w:uiPriority w:val="22"/>
    <w:qFormat/>
    <w:rsid w:val="0013366E"/>
    <w:rPr>
      <w:b/>
      <w:bCs/>
    </w:rPr>
  </w:style>
  <w:style w:type="character" w:styleId="a5">
    <w:name w:val="Emphasis"/>
    <w:basedOn w:val="a0"/>
    <w:uiPriority w:val="20"/>
    <w:qFormat/>
    <w:rsid w:val="0013366E"/>
    <w:rPr>
      <w:i/>
      <w:iCs/>
    </w:rPr>
  </w:style>
  <w:style w:type="paragraph" w:styleId="a6">
    <w:name w:val="List Paragraph"/>
    <w:basedOn w:val="a"/>
    <w:uiPriority w:val="34"/>
    <w:qFormat/>
    <w:rsid w:val="0013366E"/>
    <w:pPr>
      <w:ind w:left="720"/>
      <w:contextualSpacing/>
    </w:pPr>
  </w:style>
  <w:style w:type="character" w:customStyle="1" w:styleId="w">
    <w:name w:val="w"/>
    <w:basedOn w:val="a0"/>
    <w:rsid w:val="0013366E"/>
  </w:style>
  <w:style w:type="character" w:styleId="a7">
    <w:name w:val="Hyperlink"/>
    <w:basedOn w:val="a0"/>
    <w:uiPriority w:val="99"/>
    <w:unhideWhenUsed/>
    <w:rsid w:val="0013366E"/>
    <w:rPr>
      <w:color w:val="0000FF"/>
      <w:u w:val="single"/>
    </w:rPr>
  </w:style>
  <w:style w:type="paragraph" w:styleId="a8">
    <w:name w:val="Balloon Text"/>
    <w:basedOn w:val="a"/>
    <w:link w:val="a9"/>
    <w:uiPriority w:val="99"/>
    <w:semiHidden/>
    <w:unhideWhenUsed/>
    <w:rsid w:val="001336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366E"/>
    <w:rPr>
      <w:rFonts w:ascii="Tahoma" w:hAnsi="Tahoma" w:cs="Tahoma"/>
      <w:sz w:val="16"/>
      <w:szCs w:val="16"/>
    </w:rPr>
  </w:style>
  <w:style w:type="paragraph" w:styleId="aa">
    <w:name w:val="header"/>
    <w:basedOn w:val="a"/>
    <w:link w:val="ab"/>
    <w:uiPriority w:val="99"/>
    <w:unhideWhenUsed/>
    <w:rsid w:val="0013366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366E"/>
  </w:style>
  <w:style w:type="paragraph" w:styleId="ac">
    <w:name w:val="footer"/>
    <w:basedOn w:val="a"/>
    <w:link w:val="ad"/>
    <w:uiPriority w:val="99"/>
    <w:unhideWhenUsed/>
    <w:rsid w:val="001336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366E"/>
  </w:style>
  <w:style w:type="table" w:styleId="ae">
    <w:name w:val="Table Grid"/>
    <w:basedOn w:val="a1"/>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36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13366E"/>
  </w:style>
  <w:style w:type="paragraph" w:styleId="af">
    <w:name w:val="Body Text Indent"/>
    <w:basedOn w:val="a"/>
    <w:link w:val="af0"/>
    <w:uiPriority w:val="99"/>
    <w:unhideWhenUsed/>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13366E"/>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13366E"/>
    <w:pPr>
      <w:spacing w:after="120"/>
    </w:pPr>
  </w:style>
  <w:style w:type="character" w:customStyle="1" w:styleId="af2">
    <w:name w:val="Основной текст Знак"/>
    <w:basedOn w:val="a0"/>
    <w:link w:val="af1"/>
    <w:uiPriority w:val="99"/>
    <w:rsid w:val="0013366E"/>
  </w:style>
  <w:style w:type="character" w:styleId="af3">
    <w:name w:val="Placeholder Text"/>
    <w:basedOn w:val="a0"/>
    <w:uiPriority w:val="99"/>
    <w:semiHidden/>
    <w:rsid w:val="0013366E"/>
    <w:rPr>
      <w:color w:val="808080"/>
    </w:rPr>
  </w:style>
  <w:style w:type="character" w:customStyle="1" w:styleId="rvts9">
    <w:name w:val="rvts9"/>
    <w:basedOn w:val="a0"/>
    <w:rsid w:val="0013366E"/>
  </w:style>
  <w:style w:type="character" w:customStyle="1" w:styleId="hps">
    <w:name w:val="hps"/>
    <w:basedOn w:val="a0"/>
    <w:rsid w:val="0013366E"/>
  </w:style>
  <w:style w:type="character" w:customStyle="1" w:styleId="atn">
    <w:name w:val="atn"/>
    <w:basedOn w:val="a0"/>
    <w:rsid w:val="0013366E"/>
  </w:style>
  <w:style w:type="character" w:customStyle="1" w:styleId="shorttext">
    <w:name w:val="short_text"/>
    <w:basedOn w:val="a0"/>
    <w:rsid w:val="0013366E"/>
    <w:rPr>
      <w:rFonts w:cs="Times New Roman"/>
    </w:rPr>
  </w:style>
  <w:style w:type="character" w:customStyle="1" w:styleId="ft14">
    <w:name w:val="ft14"/>
    <w:basedOn w:val="a0"/>
    <w:rsid w:val="0013366E"/>
  </w:style>
  <w:style w:type="paragraph" w:customStyle="1" w:styleId="rvps2">
    <w:name w:val="rvps2"/>
    <w:basedOn w:val="a"/>
    <w:rsid w:val="00133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13366E"/>
  </w:style>
  <w:style w:type="character" w:customStyle="1" w:styleId="submenu-table">
    <w:name w:val="submenu-table"/>
    <w:basedOn w:val="a0"/>
    <w:rsid w:val="0013366E"/>
  </w:style>
  <w:style w:type="table" w:customStyle="1" w:styleId="11">
    <w:name w:val="Сетка таблицы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13366E"/>
  </w:style>
  <w:style w:type="table" w:customStyle="1" w:styleId="61">
    <w:name w:val="Сетка таблицы6"/>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e"/>
    <w:uiPriority w:val="59"/>
    <w:rsid w:val="0013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13366E"/>
    <w:pPr>
      <w:spacing w:after="120"/>
      <w:ind w:left="283"/>
    </w:pPr>
    <w:rPr>
      <w:sz w:val="16"/>
      <w:szCs w:val="16"/>
    </w:rPr>
  </w:style>
  <w:style w:type="character" w:customStyle="1" w:styleId="33">
    <w:name w:val="Основной текст с отступом 3 Знак"/>
    <w:basedOn w:val="a0"/>
    <w:link w:val="32"/>
    <w:uiPriority w:val="99"/>
    <w:rsid w:val="0013366E"/>
    <w:rPr>
      <w:sz w:val="16"/>
      <w:szCs w:val="16"/>
    </w:rPr>
  </w:style>
  <w:style w:type="paragraph" w:styleId="22">
    <w:name w:val="Body Text Indent 2"/>
    <w:basedOn w:val="a"/>
    <w:link w:val="23"/>
    <w:uiPriority w:val="99"/>
    <w:semiHidden/>
    <w:unhideWhenUsed/>
    <w:rsid w:val="0013366E"/>
    <w:pPr>
      <w:spacing w:after="120" w:line="480" w:lineRule="auto"/>
      <w:ind w:left="283"/>
    </w:pPr>
  </w:style>
  <w:style w:type="character" w:customStyle="1" w:styleId="23">
    <w:name w:val="Основной текст с отступом 2 Знак"/>
    <w:basedOn w:val="a0"/>
    <w:link w:val="22"/>
    <w:uiPriority w:val="99"/>
    <w:semiHidden/>
    <w:rsid w:val="0013366E"/>
  </w:style>
  <w:style w:type="paragraph" w:customStyle="1" w:styleId="Pa23">
    <w:name w:val="Pa23"/>
    <w:basedOn w:val="Default"/>
    <w:next w:val="Default"/>
    <w:uiPriority w:val="99"/>
    <w:rsid w:val="0013366E"/>
    <w:pPr>
      <w:spacing w:line="207" w:lineRule="atLeast"/>
    </w:pPr>
    <w:rPr>
      <w:color w:val="auto"/>
    </w:rPr>
  </w:style>
  <w:style w:type="paragraph" w:customStyle="1" w:styleId="Pa7">
    <w:name w:val="Pa7"/>
    <w:basedOn w:val="Default"/>
    <w:next w:val="Default"/>
    <w:uiPriority w:val="99"/>
    <w:rsid w:val="0013366E"/>
    <w:pPr>
      <w:spacing w:line="201" w:lineRule="atLeast"/>
    </w:pPr>
    <w:rPr>
      <w:color w:val="auto"/>
    </w:rPr>
  </w:style>
  <w:style w:type="paragraph" w:styleId="HTML">
    <w:name w:val="HTML Preformatted"/>
    <w:basedOn w:val="a"/>
    <w:link w:val="HTML0"/>
    <w:uiPriority w:val="99"/>
    <w:unhideWhenUsed/>
    <w:rsid w:val="00133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13366E"/>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13366E"/>
    <w:pPr>
      <w:spacing w:line="195" w:lineRule="atLeast"/>
    </w:pPr>
    <w:rPr>
      <w:color w:val="auto"/>
    </w:rPr>
  </w:style>
  <w:style w:type="character" w:customStyle="1" w:styleId="mw-headline">
    <w:name w:val="mw-headline"/>
    <w:basedOn w:val="a0"/>
    <w:rsid w:val="0013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7434">
      <w:bodyDiv w:val="1"/>
      <w:marLeft w:val="0"/>
      <w:marRight w:val="0"/>
      <w:marTop w:val="0"/>
      <w:marBottom w:val="0"/>
      <w:divBdr>
        <w:top w:val="none" w:sz="0" w:space="0" w:color="auto"/>
        <w:left w:val="none" w:sz="0" w:space="0" w:color="auto"/>
        <w:bottom w:val="none" w:sz="0" w:space="0" w:color="auto"/>
        <w:right w:val="none" w:sz="0" w:space="0" w:color="auto"/>
      </w:divBdr>
    </w:div>
    <w:div w:id="747119660">
      <w:bodyDiv w:val="1"/>
      <w:marLeft w:val="0"/>
      <w:marRight w:val="0"/>
      <w:marTop w:val="0"/>
      <w:marBottom w:val="0"/>
      <w:divBdr>
        <w:top w:val="none" w:sz="0" w:space="0" w:color="auto"/>
        <w:left w:val="none" w:sz="0" w:space="0" w:color="auto"/>
        <w:bottom w:val="none" w:sz="0" w:space="0" w:color="auto"/>
        <w:right w:val="none" w:sz="0" w:space="0" w:color="auto"/>
      </w:divBdr>
    </w:div>
    <w:div w:id="809396537">
      <w:bodyDiv w:val="1"/>
      <w:marLeft w:val="0"/>
      <w:marRight w:val="0"/>
      <w:marTop w:val="0"/>
      <w:marBottom w:val="0"/>
      <w:divBdr>
        <w:top w:val="none" w:sz="0" w:space="0" w:color="auto"/>
        <w:left w:val="none" w:sz="0" w:space="0" w:color="auto"/>
        <w:bottom w:val="none" w:sz="0" w:space="0" w:color="auto"/>
        <w:right w:val="none" w:sz="0" w:space="0" w:color="auto"/>
      </w:divBdr>
    </w:div>
    <w:div w:id="1167552662">
      <w:bodyDiv w:val="1"/>
      <w:marLeft w:val="0"/>
      <w:marRight w:val="0"/>
      <w:marTop w:val="0"/>
      <w:marBottom w:val="0"/>
      <w:divBdr>
        <w:top w:val="none" w:sz="0" w:space="0" w:color="auto"/>
        <w:left w:val="none" w:sz="0" w:space="0" w:color="auto"/>
        <w:bottom w:val="none" w:sz="0" w:space="0" w:color="auto"/>
        <w:right w:val="none" w:sz="0" w:space="0" w:color="auto"/>
      </w:divBdr>
    </w:div>
    <w:div w:id="1183280044">
      <w:bodyDiv w:val="1"/>
      <w:marLeft w:val="0"/>
      <w:marRight w:val="0"/>
      <w:marTop w:val="0"/>
      <w:marBottom w:val="0"/>
      <w:divBdr>
        <w:top w:val="none" w:sz="0" w:space="0" w:color="auto"/>
        <w:left w:val="none" w:sz="0" w:space="0" w:color="auto"/>
        <w:bottom w:val="none" w:sz="0" w:space="0" w:color="auto"/>
        <w:right w:val="none" w:sz="0" w:space="0" w:color="auto"/>
      </w:divBdr>
    </w:div>
    <w:div w:id="1333290691">
      <w:bodyDiv w:val="1"/>
      <w:marLeft w:val="0"/>
      <w:marRight w:val="0"/>
      <w:marTop w:val="0"/>
      <w:marBottom w:val="0"/>
      <w:divBdr>
        <w:top w:val="none" w:sz="0" w:space="0" w:color="auto"/>
        <w:left w:val="none" w:sz="0" w:space="0" w:color="auto"/>
        <w:bottom w:val="none" w:sz="0" w:space="0" w:color="auto"/>
        <w:right w:val="none" w:sz="0" w:space="0" w:color="auto"/>
      </w:divBdr>
    </w:div>
    <w:div w:id="1453399860">
      <w:bodyDiv w:val="1"/>
      <w:marLeft w:val="0"/>
      <w:marRight w:val="0"/>
      <w:marTop w:val="0"/>
      <w:marBottom w:val="0"/>
      <w:divBdr>
        <w:top w:val="none" w:sz="0" w:space="0" w:color="auto"/>
        <w:left w:val="none" w:sz="0" w:space="0" w:color="auto"/>
        <w:bottom w:val="none" w:sz="0" w:space="0" w:color="auto"/>
        <w:right w:val="none" w:sz="0" w:space="0" w:color="auto"/>
      </w:divBdr>
    </w:div>
    <w:div w:id="20059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11</Pages>
  <Words>4454</Words>
  <Characters>25389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8</cp:revision>
  <cp:lastPrinted>2019-11-18T08:26:00Z</cp:lastPrinted>
  <dcterms:created xsi:type="dcterms:W3CDTF">2020-02-18T18:20:00Z</dcterms:created>
  <dcterms:modified xsi:type="dcterms:W3CDTF">2020-02-19T02:40:00Z</dcterms:modified>
</cp:coreProperties>
</file>